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69"/>
        <w:tblW w:w="5000" w:type="pct"/>
        <w:tblCellSpacing w:w="0" w:type="dxa"/>
        <w:shd w:val="clear" w:color="auto" w:fill="FFFFFF"/>
        <w:tblCellMar>
          <w:left w:w="0" w:type="dxa"/>
          <w:right w:w="0" w:type="dxa"/>
        </w:tblCellMar>
        <w:tblLook w:val="04A0"/>
      </w:tblPr>
      <w:tblGrid>
        <w:gridCol w:w="9498"/>
      </w:tblGrid>
      <w:tr w:rsidR="00C172C8" w:rsidRPr="00FB384F" w:rsidTr="00C172C8">
        <w:trPr>
          <w:tblCellSpacing w:w="0" w:type="dxa"/>
        </w:trPr>
        <w:tc>
          <w:tcPr>
            <w:tcW w:w="0" w:type="auto"/>
            <w:shd w:val="clear" w:color="auto" w:fill="FFFFFF"/>
            <w:tcMar>
              <w:top w:w="75" w:type="dxa"/>
              <w:left w:w="75" w:type="dxa"/>
              <w:bottom w:w="75" w:type="dxa"/>
              <w:right w:w="75" w:type="dxa"/>
            </w:tcMar>
            <w:vAlign w:val="center"/>
          </w:tcPr>
          <w:p w:rsidR="00C172C8" w:rsidRPr="005A3693" w:rsidRDefault="00C172C8" w:rsidP="00C172C8">
            <w:pPr>
              <w:spacing w:after="0" w:line="240" w:lineRule="auto"/>
              <w:jc w:val="center"/>
              <w:rPr>
                <w:rFonts w:ascii="Arial" w:eastAsia="Calibri" w:hAnsi="Arial" w:cs="Arial"/>
                <w:sz w:val="24"/>
                <w:szCs w:val="24"/>
              </w:rPr>
            </w:pPr>
            <w:r w:rsidRPr="005A3693">
              <w:rPr>
                <w:rFonts w:ascii="Calibri" w:eastAsia="Calibri" w:hAnsi="Calibri"/>
                <w:noProof/>
              </w:rPr>
              <w:drawing>
                <wp:inline distT="0" distB="0" distL="0" distR="0">
                  <wp:extent cx="737235" cy="743585"/>
                  <wp:effectExtent l="0" t="0" r="5715" b="0"/>
                  <wp:docPr id="1" name="Рисунок 1" descr="Ка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нский р-н герб"/>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7235" cy="743585"/>
                          </a:xfrm>
                          <a:prstGeom prst="rect">
                            <a:avLst/>
                          </a:prstGeom>
                          <a:noFill/>
                          <a:ln>
                            <a:noFill/>
                          </a:ln>
                        </pic:spPr>
                      </pic:pic>
                    </a:graphicData>
                  </a:graphic>
                </wp:inline>
              </w:drawing>
            </w:r>
          </w:p>
          <w:p w:rsidR="00C172C8" w:rsidRPr="005A3693" w:rsidRDefault="00C172C8" w:rsidP="00C172C8">
            <w:pPr>
              <w:spacing w:after="0" w:line="240" w:lineRule="auto"/>
              <w:jc w:val="center"/>
              <w:rPr>
                <w:rFonts w:ascii="Arial" w:eastAsia="Calibri" w:hAnsi="Arial" w:cs="Arial"/>
                <w:sz w:val="24"/>
                <w:szCs w:val="24"/>
              </w:rPr>
            </w:pPr>
          </w:p>
          <w:p w:rsidR="00C172C8" w:rsidRPr="003F52A2" w:rsidRDefault="00C172C8" w:rsidP="00C172C8">
            <w:pPr>
              <w:spacing w:after="0" w:line="240" w:lineRule="auto"/>
              <w:jc w:val="center"/>
              <w:rPr>
                <w:rFonts w:eastAsia="Calibri"/>
                <w:b/>
                <w:szCs w:val="28"/>
              </w:rPr>
            </w:pPr>
            <w:r w:rsidRPr="003F52A2">
              <w:rPr>
                <w:rFonts w:eastAsia="Calibri"/>
                <w:b/>
                <w:szCs w:val="28"/>
              </w:rPr>
              <w:t>АДМИНИСТРАЦИЯ КАНСКОГО РАЙОНА</w:t>
            </w:r>
          </w:p>
          <w:p w:rsidR="00C172C8" w:rsidRPr="003F52A2" w:rsidRDefault="00C172C8" w:rsidP="00C172C8">
            <w:pPr>
              <w:spacing w:after="0" w:line="240" w:lineRule="auto"/>
              <w:jc w:val="center"/>
              <w:rPr>
                <w:rFonts w:eastAsia="Calibri"/>
                <w:b/>
                <w:szCs w:val="28"/>
              </w:rPr>
            </w:pPr>
            <w:r w:rsidRPr="003F52A2">
              <w:rPr>
                <w:rFonts w:eastAsia="Calibri"/>
                <w:b/>
                <w:szCs w:val="28"/>
              </w:rPr>
              <w:t>КРАСНОЯРСКОГО КРАЯ</w:t>
            </w:r>
          </w:p>
          <w:p w:rsidR="00C172C8" w:rsidRPr="003F52A2" w:rsidRDefault="00C172C8" w:rsidP="00C172C8">
            <w:pPr>
              <w:spacing w:after="0" w:line="240" w:lineRule="auto"/>
              <w:jc w:val="center"/>
              <w:rPr>
                <w:rFonts w:eastAsia="Calibri"/>
                <w:b/>
                <w:szCs w:val="28"/>
              </w:rPr>
            </w:pPr>
          </w:p>
          <w:p w:rsidR="00C172C8" w:rsidRPr="003F52A2" w:rsidRDefault="00C172C8" w:rsidP="00C172C8">
            <w:pPr>
              <w:spacing w:after="0" w:line="240" w:lineRule="auto"/>
              <w:jc w:val="center"/>
              <w:rPr>
                <w:b/>
                <w:szCs w:val="28"/>
              </w:rPr>
            </w:pPr>
            <w:r w:rsidRPr="003F52A2">
              <w:rPr>
                <w:b/>
                <w:szCs w:val="28"/>
              </w:rPr>
              <w:t>ПОСТАНОВЛЕНИЕ</w:t>
            </w:r>
          </w:p>
          <w:p w:rsidR="00C172C8" w:rsidRPr="005A3693" w:rsidRDefault="00C172C8" w:rsidP="00C172C8">
            <w:pPr>
              <w:spacing w:after="0" w:line="240" w:lineRule="auto"/>
              <w:jc w:val="center"/>
              <w:rPr>
                <w:szCs w:val="28"/>
              </w:rPr>
            </w:pPr>
          </w:p>
          <w:p w:rsidR="00C172C8" w:rsidRPr="005A3693" w:rsidRDefault="00C172C8" w:rsidP="00C172C8">
            <w:pPr>
              <w:spacing w:after="0" w:line="240" w:lineRule="auto"/>
              <w:jc w:val="center"/>
              <w:rPr>
                <w:szCs w:val="28"/>
              </w:rPr>
            </w:pPr>
          </w:p>
          <w:p w:rsidR="00C172C8" w:rsidRPr="005A3693" w:rsidRDefault="0049089D" w:rsidP="00C172C8">
            <w:pPr>
              <w:autoSpaceDE w:val="0"/>
              <w:autoSpaceDN w:val="0"/>
              <w:adjustRightInd w:val="0"/>
              <w:spacing w:after="0" w:line="240" w:lineRule="auto"/>
              <w:jc w:val="center"/>
              <w:rPr>
                <w:rFonts w:eastAsia="Calibri"/>
                <w:szCs w:val="28"/>
              </w:rPr>
            </w:pPr>
            <w:r>
              <w:rPr>
                <w:rFonts w:eastAsia="Calibri"/>
                <w:szCs w:val="28"/>
              </w:rPr>
              <w:t>01.06.</w:t>
            </w:r>
            <w:r w:rsidR="00C172C8" w:rsidRPr="005A3693">
              <w:rPr>
                <w:rFonts w:eastAsia="Calibri"/>
                <w:szCs w:val="28"/>
              </w:rPr>
              <w:t>20</w:t>
            </w:r>
            <w:r w:rsidR="00C172C8">
              <w:rPr>
                <w:rFonts w:eastAsia="Calibri"/>
                <w:szCs w:val="28"/>
              </w:rPr>
              <w:t>23</w:t>
            </w:r>
            <w:r w:rsidR="00C172C8" w:rsidRPr="005A3693">
              <w:rPr>
                <w:rFonts w:eastAsia="Calibri"/>
                <w:szCs w:val="28"/>
              </w:rPr>
              <w:tab/>
            </w:r>
            <w:r w:rsidR="00C172C8" w:rsidRPr="005A3693">
              <w:rPr>
                <w:rFonts w:eastAsia="Calibri"/>
                <w:szCs w:val="28"/>
              </w:rPr>
              <w:tab/>
              <w:t xml:space="preserve"> г. Канск</w:t>
            </w:r>
            <w:r w:rsidR="00C172C8" w:rsidRPr="005A3693">
              <w:rPr>
                <w:rFonts w:eastAsia="Calibri"/>
                <w:szCs w:val="28"/>
              </w:rPr>
              <w:tab/>
            </w:r>
            <w:r w:rsidR="00C172C8" w:rsidRPr="005A3693">
              <w:rPr>
                <w:rFonts w:eastAsia="Calibri"/>
                <w:szCs w:val="28"/>
              </w:rPr>
              <w:tab/>
            </w:r>
            <w:r w:rsidR="00C172C8" w:rsidRPr="005A3693">
              <w:rPr>
                <w:rFonts w:eastAsia="Calibri"/>
                <w:szCs w:val="28"/>
              </w:rPr>
              <w:tab/>
              <w:t xml:space="preserve">№  </w:t>
            </w:r>
            <w:r>
              <w:rPr>
                <w:rFonts w:eastAsia="Calibri"/>
                <w:szCs w:val="28"/>
              </w:rPr>
              <w:t>342</w:t>
            </w:r>
            <w:r w:rsidR="00C172C8" w:rsidRPr="005A3693">
              <w:rPr>
                <w:rFonts w:eastAsia="Calibri"/>
                <w:szCs w:val="28"/>
              </w:rPr>
              <w:t>-пг</w:t>
            </w:r>
          </w:p>
          <w:p w:rsidR="00C172C8" w:rsidRPr="005A3693" w:rsidRDefault="00C172C8" w:rsidP="00C172C8">
            <w:pPr>
              <w:spacing w:after="0" w:line="240" w:lineRule="auto"/>
              <w:rPr>
                <w:szCs w:val="28"/>
              </w:rPr>
            </w:pPr>
          </w:p>
          <w:p w:rsidR="00C172C8" w:rsidRPr="005A3693" w:rsidRDefault="00C172C8" w:rsidP="00C172C8">
            <w:pPr>
              <w:spacing w:after="0" w:line="240" w:lineRule="auto"/>
              <w:rPr>
                <w:szCs w:val="28"/>
              </w:rPr>
            </w:pPr>
          </w:p>
          <w:p w:rsidR="00C172C8" w:rsidRPr="00F028A2" w:rsidRDefault="00C172C8" w:rsidP="00C172C8">
            <w:pPr>
              <w:spacing w:after="0" w:line="240" w:lineRule="auto"/>
              <w:rPr>
                <w:rFonts w:eastAsia="Calibri"/>
                <w:szCs w:val="28"/>
              </w:rPr>
            </w:pPr>
            <w:r w:rsidRPr="00F028A2">
              <w:rPr>
                <w:szCs w:val="28"/>
              </w:rPr>
              <w:t xml:space="preserve">Об утверждении актуализированной схемы теплоснабжения </w:t>
            </w:r>
            <w:r>
              <w:rPr>
                <w:szCs w:val="28"/>
              </w:rPr>
              <w:t xml:space="preserve">сельского поселения Таеженский сельсовет Канского муниципального района Красноярского края </w:t>
            </w:r>
            <w:r w:rsidRPr="00F028A2">
              <w:rPr>
                <w:szCs w:val="28"/>
              </w:rPr>
              <w:t xml:space="preserve">на </w:t>
            </w:r>
            <w:r>
              <w:rPr>
                <w:szCs w:val="28"/>
              </w:rPr>
              <w:t>период до 2028</w:t>
            </w:r>
            <w:r w:rsidRPr="00F028A2">
              <w:rPr>
                <w:szCs w:val="28"/>
              </w:rPr>
              <w:t xml:space="preserve"> год</w:t>
            </w:r>
            <w:r>
              <w:rPr>
                <w:szCs w:val="28"/>
              </w:rPr>
              <w:t>а</w:t>
            </w:r>
          </w:p>
          <w:p w:rsidR="00C172C8" w:rsidRDefault="00C172C8" w:rsidP="00C172C8">
            <w:pPr>
              <w:autoSpaceDE w:val="0"/>
              <w:autoSpaceDN w:val="0"/>
              <w:adjustRightInd w:val="0"/>
              <w:spacing w:after="0" w:line="240" w:lineRule="auto"/>
              <w:ind w:firstLine="540"/>
              <w:rPr>
                <w:szCs w:val="28"/>
              </w:rPr>
            </w:pPr>
          </w:p>
          <w:p w:rsidR="00C172C8" w:rsidRPr="004A598B" w:rsidRDefault="00C172C8" w:rsidP="00C172C8">
            <w:pPr>
              <w:autoSpaceDE w:val="0"/>
              <w:autoSpaceDN w:val="0"/>
              <w:adjustRightInd w:val="0"/>
              <w:spacing w:after="0" w:line="240" w:lineRule="auto"/>
              <w:ind w:firstLine="709"/>
              <w:rPr>
                <w:szCs w:val="28"/>
              </w:rPr>
            </w:pPr>
            <w:r w:rsidRPr="004A598B">
              <w:rPr>
                <w:szCs w:val="28"/>
              </w:rPr>
              <w:t xml:space="preserve">В соответствии с </w:t>
            </w:r>
            <w:r>
              <w:rPr>
                <w:szCs w:val="28"/>
              </w:rPr>
              <w:t>под пунктом</w:t>
            </w:r>
            <w:r w:rsidRPr="004A598B">
              <w:rPr>
                <w:szCs w:val="28"/>
              </w:rPr>
              <w:t xml:space="preserve"> 6 </w:t>
            </w:r>
            <w:r>
              <w:rPr>
                <w:szCs w:val="28"/>
              </w:rPr>
              <w:t xml:space="preserve">пункта 1 и пунктом 1.1 </w:t>
            </w:r>
            <w:r w:rsidRPr="004A598B">
              <w:rPr>
                <w:szCs w:val="28"/>
              </w:rPr>
              <w:t>статьи 6 Федерального</w:t>
            </w:r>
            <w:r>
              <w:rPr>
                <w:szCs w:val="28"/>
              </w:rPr>
              <w:t xml:space="preserve"> </w:t>
            </w:r>
            <w:r w:rsidRPr="004A598B">
              <w:rPr>
                <w:szCs w:val="28"/>
              </w:rPr>
              <w:t>закона</w:t>
            </w:r>
            <w:r>
              <w:rPr>
                <w:szCs w:val="28"/>
              </w:rPr>
              <w:t xml:space="preserve"> </w:t>
            </w:r>
            <w:r w:rsidRPr="004A598B">
              <w:rPr>
                <w:szCs w:val="28"/>
              </w:rPr>
              <w:t xml:space="preserve">от 27.07.2010 №190-ФЗ «О теплоснабжении», </w:t>
            </w:r>
            <w:r>
              <w:rPr>
                <w:szCs w:val="28"/>
              </w:rPr>
              <w:t xml:space="preserve">подпунктом 4 пункта 1, пунктом 4 </w:t>
            </w:r>
            <w:r w:rsidRPr="004A598B">
              <w:rPr>
                <w:szCs w:val="28"/>
              </w:rPr>
              <w:t>стать</w:t>
            </w:r>
            <w:r>
              <w:rPr>
                <w:szCs w:val="28"/>
              </w:rPr>
              <w:t>и</w:t>
            </w:r>
            <w:r w:rsidRPr="004A598B">
              <w:rPr>
                <w:szCs w:val="28"/>
              </w:rPr>
              <w:t xml:space="preserve">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№154 «О требованиях к схемам теплоснабжения, порядку их разработки и утверждения»,</w:t>
            </w:r>
            <w:r w:rsidRPr="004A598B">
              <w:rPr>
                <w:spacing w:val="2"/>
                <w:szCs w:val="28"/>
              </w:rPr>
              <w:t xml:space="preserve"> руководст</w:t>
            </w:r>
            <w:r>
              <w:rPr>
                <w:szCs w:val="28"/>
              </w:rPr>
              <w:t xml:space="preserve">вуясь статьями 38, 40 </w:t>
            </w:r>
            <w:r w:rsidRPr="004A598B">
              <w:rPr>
                <w:szCs w:val="28"/>
              </w:rPr>
              <w:t>Устава Канского района</w:t>
            </w:r>
            <w:r>
              <w:rPr>
                <w:szCs w:val="28"/>
              </w:rPr>
              <w:t xml:space="preserve"> Красноярского края</w:t>
            </w:r>
            <w:r w:rsidRPr="004A598B">
              <w:rPr>
                <w:szCs w:val="28"/>
              </w:rPr>
              <w:t xml:space="preserve"> ПОСТАНОВЛЯЮ: </w:t>
            </w:r>
          </w:p>
          <w:p w:rsidR="00C172C8" w:rsidRPr="00637674" w:rsidRDefault="00C172C8" w:rsidP="00C172C8">
            <w:pPr>
              <w:spacing w:after="0" w:line="240" w:lineRule="auto"/>
              <w:ind w:firstLine="709"/>
              <w:rPr>
                <w:szCs w:val="28"/>
              </w:rPr>
            </w:pPr>
            <w:r>
              <w:rPr>
                <w:szCs w:val="28"/>
              </w:rPr>
              <w:t xml:space="preserve">1. </w:t>
            </w:r>
            <w:r w:rsidRPr="00637674">
              <w:rPr>
                <w:szCs w:val="28"/>
              </w:rPr>
              <w:t xml:space="preserve">Утвердить актуализированную </w:t>
            </w:r>
            <w:r>
              <w:rPr>
                <w:szCs w:val="28"/>
              </w:rPr>
              <w:t>с</w:t>
            </w:r>
            <w:r w:rsidRPr="00637674">
              <w:rPr>
                <w:szCs w:val="28"/>
              </w:rPr>
              <w:t xml:space="preserve">хему теплоснабжения </w:t>
            </w:r>
            <w:r>
              <w:rPr>
                <w:szCs w:val="28"/>
              </w:rPr>
              <w:t>сельского поселения Таеженский сельсовет Канского муниципального района Красноярского края на период до 2028</w:t>
            </w:r>
            <w:bookmarkStart w:id="0" w:name="_GoBack"/>
            <w:bookmarkEnd w:id="0"/>
            <w:r w:rsidRPr="00637674">
              <w:rPr>
                <w:szCs w:val="28"/>
              </w:rPr>
              <w:t xml:space="preserve"> год</w:t>
            </w:r>
            <w:r>
              <w:rPr>
                <w:szCs w:val="28"/>
              </w:rPr>
              <w:t>а согласно приложению к настоящему постановлению.</w:t>
            </w:r>
          </w:p>
          <w:p w:rsidR="00C172C8" w:rsidRDefault="00C172C8" w:rsidP="00C172C8">
            <w:pPr>
              <w:autoSpaceDE w:val="0"/>
              <w:autoSpaceDN w:val="0"/>
              <w:adjustRightInd w:val="0"/>
              <w:spacing w:after="0" w:line="240" w:lineRule="auto"/>
              <w:ind w:firstLine="709"/>
              <w:rPr>
                <w:szCs w:val="28"/>
              </w:rPr>
            </w:pPr>
            <w:r>
              <w:rPr>
                <w:szCs w:val="28"/>
              </w:rPr>
              <w:t xml:space="preserve">2.Утвержденную схему теплоснабжения, сельского поселения Таеженский сельсовет Канского муниципального района Красноярского края разместить на официальном сайте Канского муниципального района, в информационно-телекоммуникационной сети «Интернет», </w:t>
            </w:r>
            <w:r w:rsidRPr="005A3693">
              <w:rPr>
                <w:szCs w:val="28"/>
              </w:rPr>
              <w:t>опубликова</w:t>
            </w:r>
            <w:r>
              <w:rPr>
                <w:szCs w:val="28"/>
              </w:rPr>
              <w:t xml:space="preserve">ть </w:t>
            </w:r>
            <w:r w:rsidRPr="005A3693">
              <w:rPr>
                <w:szCs w:val="28"/>
              </w:rPr>
              <w:t>в официальном печатном издании «Вести Канского района»</w:t>
            </w:r>
            <w:r>
              <w:rPr>
                <w:szCs w:val="28"/>
              </w:rPr>
              <w:t xml:space="preserve">. </w:t>
            </w:r>
          </w:p>
          <w:p w:rsidR="00C172C8" w:rsidRPr="005A3693" w:rsidRDefault="00C172C8" w:rsidP="00C172C8">
            <w:pPr>
              <w:spacing w:after="0" w:line="240" w:lineRule="auto"/>
              <w:ind w:firstLine="709"/>
              <w:rPr>
                <w:szCs w:val="28"/>
              </w:rPr>
            </w:pPr>
            <w:r>
              <w:rPr>
                <w:szCs w:val="28"/>
              </w:rPr>
              <w:t>3</w:t>
            </w:r>
            <w:r w:rsidRPr="005A3693">
              <w:rPr>
                <w:szCs w:val="28"/>
              </w:rPr>
              <w:t>. Контроль за исполнением настоящего постановления возложить на заместителя</w:t>
            </w:r>
            <w:r>
              <w:rPr>
                <w:szCs w:val="28"/>
              </w:rPr>
              <w:t xml:space="preserve"> </w:t>
            </w:r>
            <w:r w:rsidRPr="005A3693">
              <w:rPr>
                <w:szCs w:val="28"/>
              </w:rPr>
              <w:t>Главы</w:t>
            </w:r>
            <w:r>
              <w:rPr>
                <w:szCs w:val="28"/>
              </w:rPr>
              <w:t xml:space="preserve"> </w:t>
            </w:r>
            <w:r w:rsidRPr="005A3693">
              <w:rPr>
                <w:szCs w:val="28"/>
              </w:rPr>
              <w:t>Канского</w:t>
            </w:r>
            <w:r>
              <w:rPr>
                <w:szCs w:val="28"/>
              </w:rPr>
              <w:t xml:space="preserve"> </w:t>
            </w:r>
            <w:r w:rsidRPr="005A3693">
              <w:rPr>
                <w:szCs w:val="28"/>
              </w:rPr>
              <w:t>района</w:t>
            </w:r>
            <w:r>
              <w:rPr>
                <w:szCs w:val="28"/>
              </w:rPr>
              <w:t xml:space="preserve"> </w:t>
            </w:r>
            <w:r w:rsidRPr="003F52A2">
              <w:rPr>
                <w:szCs w:val="28"/>
              </w:rPr>
              <w:t>п</w:t>
            </w:r>
            <w:r w:rsidRPr="003F52A2">
              <w:rPr>
                <w:szCs w:val="28"/>
                <w:shd w:val="clear" w:color="auto" w:fill="FFFFFF"/>
              </w:rPr>
              <w:t>о</w:t>
            </w:r>
            <w:r>
              <w:rPr>
                <w:szCs w:val="28"/>
                <w:shd w:val="clear" w:color="auto" w:fill="FFFFFF"/>
              </w:rPr>
              <w:t xml:space="preserve"> оперативным вопросам </w:t>
            </w:r>
            <w:r>
              <w:rPr>
                <w:szCs w:val="28"/>
              </w:rPr>
              <w:t>С</w:t>
            </w:r>
            <w:r w:rsidRPr="005A3693">
              <w:rPr>
                <w:szCs w:val="28"/>
              </w:rPr>
              <w:t>.</w:t>
            </w:r>
            <w:r>
              <w:rPr>
                <w:szCs w:val="28"/>
              </w:rPr>
              <w:t>И</w:t>
            </w:r>
            <w:r w:rsidRPr="005A3693">
              <w:rPr>
                <w:szCs w:val="28"/>
              </w:rPr>
              <w:t xml:space="preserve">. </w:t>
            </w:r>
            <w:r>
              <w:rPr>
                <w:szCs w:val="28"/>
              </w:rPr>
              <w:t>Макарова</w:t>
            </w:r>
            <w:r w:rsidRPr="005A3693">
              <w:rPr>
                <w:szCs w:val="28"/>
              </w:rPr>
              <w:t xml:space="preserve">. </w:t>
            </w:r>
          </w:p>
          <w:p w:rsidR="00C172C8" w:rsidRPr="005A3693" w:rsidRDefault="00C172C8" w:rsidP="00C172C8">
            <w:pPr>
              <w:spacing w:after="0" w:line="240" w:lineRule="auto"/>
              <w:ind w:firstLine="709"/>
              <w:rPr>
                <w:rFonts w:eastAsia="Calibri"/>
                <w:szCs w:val="28"/>
              </w:rPr>
            </w:pPr>
            <w:r>
              <w:rPr>
                <w:szCs w:val="28"/>
              </w:rPr>
              <w:t>4</w:t>
            </w:r>
            <w:r w:rsidRPr="005A3693">
              <w:rPr>
                <w:szCs w:val="28"/>
              </w:rPr>
              <w:t xml:space="preserve">.Настоящее Постановление вступает в силу </w:t>
            </w:r>
            <w:r>
              <w:rPr>
                <w:szCs w:val="28"/>
              </w:rPr>
              <w:t xml:space="preserve">с момента его подписания. </w:t>
            </w:r>
          </w:p>
          <w:p w:rsidR="00C172C8" w:rsidRDefault="00C172C8" w:rsidP="00C172C8">
            <w:pPr>
              <w:spacing w:after="0" w:line="240" w:lineRule="auto"/>
              <w:rPr>
                <w:rFonts w:eastAsia="Calibri"/>
                <w:szCs w:val="28"/>
              </w:rPr>
            </w:pPr>
          </w:p>
          <w:p w:rsidR="00C172C8" w:rsidRDefault="00C172C8" w:rsidP="00C172C8">
            <w:pPr>
              <w:spacing w:after="0" w:line="240" w:lineRule="auto"/>
              <w:rPr>
                <w:rFonts w:eastAsia="Calibri"/>
                <w:szCs w:val="28"/>
              </w:rPr>
            </w:pPr>
          </w:p>
          <w:p w:rsidR="00C172C8" w:rsidRPr="005A3693" w:rsidRDefault="00C172C8" w:rsidP="00C172C8">
            <w:pPr>
              <w:spacing w:after="0" w:line="240" w:lineRule="auto"/>
              <w:rPr>
                <w:rFonts w:eastAsia="Calibri"/>
                <w:szCs w:val="28"/>
              </w:rPr>
            </w:pPr>
          </w:p>
          <w:p w:rsidR="00C172C8" w:rsidRPr="005A3693" w:rsidRDefault="00C172C8" w:rsidP="00C172C8">
            <w:pPr>
              <w:spacing w:after="0" w:line="240" w:lineRule="auto"/>
              <w:rPr>
                <w:rFonts w:ascii="Verdana" w:hAnsi="Verdana"/>
                <w:bCs/>
                <w:color w:val="67806C"/>
                <w:kern w:val="36"/>
                <w:sz w:val="26"/>
                <w:szCs w:val="26"/>
              </w:rPr>
            </w:pPr>
            <w:r>
              <w:rPr>
                <w:rFonts w:eastAsia="Calibri"/>
                <w:szCs w:val="28"/>
              </w:rPr>
              <w:t>Глава</w:t>
            </w:r>
            <w:r w:rsidRPr="005A3693">
              <w:rPr>
                <w:rFonts w:eastAsia="Calibri"/>
                <w:szCs w:val="28"/>
              </w:rPr>
              <w:t xml:space="preserve"> Канск</w:t>
            </w:r>
            <w:r>
              <w:rPr>
                <w:rFonts w:eastAsia="Calibri"/>
                <w:szCs w:val="28"/>
              </w:rPr>
              <w:t>ого района</w:t>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t xml:space="preserve">               А.А. Заруцкий</w:t>
            </w:r>
          </w:p>
        </w:tc>
      </w:tr>
    </w:tbl>
    <w:p w:rsidR="00C172C8" w:rsidRDefault="00C172C8">
      <w:pPr>
        <w:spacing w:after="0" w:line="264" w:lineRule="auto"/>
        <w:ind w:left="10" w:right="7" w:hanging="10"/>
        <w:jc w:val="center"/>
        <w:rPr>
          <w:sz w:val="24"/>
        </w:rPr>
      </w:pPr>
    </w:p>
    <w:p w:rsidR="00C172C8" w:rsidRDefault="00C172C8">
      <w:pPr>
        <w:spacing w:after="1086" w:line="264" w:lineRule="auto"/>
        <w:ind w:right="114" w:firstLine="0"/>
        <w:jc w:val="center"/>
        <w:rPr>
          <w:sz w:val="24"/>
        </w:rPr>
      </w:pPr>
    </w:p>
    <w:p w:rsidR="003C669C" w:rsidRDefault="00C172C8">
      <w:pPr>
        <w:spacing w:after="1086" w:line="264" w:lineRule="auto"/>
        <w:ind w:right="114" w:firstLine="0"/>
        <w:jc w:val="center"/>
      </w:pPr>
      <w:r>
        <w:rPr>
          <w:noProof/>
        </w:rPr>
        <w:lastRenderedPageBreak/>
        <w:drawing>
          <wp:inline distT="0" distB="0" distL="0" distR="0">
            <wp:extent cx="1428750" cy="1792478"/>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rcRect/>
                    <a:stretch/>
                  </pic:blipFill>
                  <pic:spPr>
                    <a:xfrm>
                      <a:off x="0" y="0"/>
                      <a:ext cx="1428750" cy="1792478"/>
                    </a:xfrm>
                    <a:prstGeom prst="rect">
                      <a:avLst/>
                    </a:prstGeom>
                  </pic:spPr>
                </pic:pic>
              </a:graphicData>
            </a:graphic>
          </wp:inline>
        </w:drawing>
      </w:r>
    </w:p>
    <w:p w:rsidR="003C669C" w:rsidRDefault="003C669C">
      <w:pPr>
        <w:spacing w:after="1167" w:line="264" w:lineRule="auto"/>
        <w:ind w:right="119" w:firstLine="0"/>
        <w:jc w:val="center"/>
      </w:pPr>
    </w:p>
    <w:p w:rsidR="003C669C" w:rsidRDefault="00C172C8" w:rsidP="00C172C8">
      <w:pPr>
        <w:spacing w:after="0" w:line="264" w:lineRule="auto"/>
        <w:ind w:left="10" w:right="202" w:hanging="10"/>
        <w:jc w:val="center"/>
      </w:pPr>
      <w:r>
        <w:rPr>
          <w:b/>
          <w:sz w:val="36"/>
        </w:rPr>
        <w:t>СХЕМА ТЕПЛОСНАБЖЕНИЯ ТАЁЖЕНСКОГО</w:t>
      </w:r>
    </w:p>
    <w:p w:rsidR="003C669C" w:rsidRDefault="00C172C8" w:rsidP="00C172C8">
      <w:pPr>
        <w:spacing w:after="0" w:line="264" w:lineRule="auto"/>
        <w:ind w:left="10" w:right="204" w:hanging="10"/>
        <w:jc w:val="center"/>
      </w:pPr>
      <w:r>
        <w:rPr>
          <w:b/>
          <w:sz w:val="36"/>
        </w:rPr>
        <w:t>СЕЛЬСОВЕТА КАНСКОГО РАЙОНА</w:t>
      </w:r>
    </w:p>
    <w:p w:rsidR="003C669C" w:rsidRDefault="00C172C8" w:rsidP="00C172C8">
      <w:pPr>
        <w:spacing w:after="563" w:line="336" w:lineRule="auto"/>
        <w:ind w:left="182" w:hanging="10"/>
        <w:jc w:val="center"/>
      </w:pPr>
      <w:r>
        <w:rPr>
          <w:b/>
          <w:sz w:val="36"/>
        </w:rPr>
        <w:t>КРАСНОЯРСКОГО КРАЯ НА ПЕРИОД ДО 2028 ГОДА</w:t>
      </w: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C172C8">
      <w:pPr>
        <w:spacing w:after="0" w:line="264" w:lineRule="auto"/>
        <w:ind w:left="10" w:right="67" w:hanging="10"/>
        <w:jc w:val="center"/>
      </w:pPr>
      <w:r>
        <w:rPr>
          <w:sz w:val="32"/>
        </w:rPr>
        <w:t>СПР-2013-011-ОМ</w:t>
      </w: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112" w:line="264" w:lineRule="auto"/>
        <w:ind w:left="43" w:firstLine="0"/>
        <w:jc w:val="center"/>
      </w:pPr>
    </w:p>
    <w:p w:rsidR="00C172C8" w:rsidRDefault="00C172C8">
      <w:pPr>
        <w:spacing w:after="112" w:line="264" w:lineRule="auto"/>
        <w:ind w:left="43" w:firstLine="0"/>
        <w:jc w:val="center"/>
      </w:pPr>
    </w:p>
    <w:p w:rsidR="00C172C8" w:rsidRDefault="00C172C8">
      <w:pPr>
        <w:spacing w:after="112" w:line="264" w:lineRule="auto"/>
        <w:ind w:left="43" w:firstLine="0"/>
        <w:jc w:val="center"/>
      </w:pPr>
    </w:p>
    <w:p w:rsidR="00C172C8" w:rsidRDefault="00C172C8">
      <w:pPr>
        <w:spacing w:after="112" w:line="264" w:lineRule="auto"/>
        <w:ind w:left="43" w:firstLine="0"/>
        <w:jc w:val="center"/>
      </w:pPr>
    </w:p>
    <w:p w:rsidR="00C172C8" w:rsidRDefault="00C172C8">
      <w:pPr>
        <w:spacing w:after="112" w:line="264" w:lineRule="auto"/>
        <w:ind w:left="43" w:firstLine="0"/>
        <w:jc w:val="center"/>
      </w:pPr>
    </w:p>
    <w:p w:rsidR="00C172C8" w:rsidRDefault="00C172C8">
      <w:pPr>
        <w:spacing w:after="112" w:line="264" w:lineRule="auto"/>
        <w:ind w:left="43" w:firstLine="0"/>
        <w:jc w:val="center"/>
      </w:pPr>
    </w:p>
    <w:p w:rsidR="003C669C" w:rsidRDefault="00C172C8">
      <w:pPr>
        <w:spacing w:after="0" w:line="264" w:lineRule="auto"/>
        <w:ind w:left="10" w:right="12" w:hanging="10"/>
        <w:jc w:val="center"/>
      </w:pPr>
      <w:r>
        <w:rPr>
          <w:sz w:val="24"/>
        </w:rPr>
        <w:t>2023 год</w:t>
      </w:r>
    </w:p>
    <w:p w:rsidR="003C669C" w:rsidRDefault="003C669C">
      <w:pPr>
        <w:spacing w:after="0" w:line="264" w:lineRule="auto"/>
        <w:ind w:firstLine="0"/>
        <w:jc w:val="left"/>
      </w:pPr>
    </w:p>
    <w:p w:rsidR="003C669C" w:rsidRDefault="003C669C">
      <w:pPr>
        <w:spacing w:after="1293" w:line="264" w:lineRule="auto"/>
        <w:ind w:left="43" w:firstLine="0"/>
        <w:jc w:val="center"/>
      </w:pPr>
    </w:p>
    <w:p w:rsidR="003C669C" w:rsidRDefault="003C669C">
      <w:pPr>
        <w:spacing w:after="687" w:line="264" w:lineRule="auto"/>
        <w:ind w:right="119" w:firstLine="0"/>
        <w:jc w:val="center"/>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1293" w:line="264" w:lineRule="auto"/>
        <w:ind w:firstLine="0"/>
        <w:jc w:val="left"/>
      </w:pPr>
    </w:p>
    <w:p w:rsidR="003C669C" w:rsidRDefault="00C172C8" w:rsidP="00C172C8">
      <w:pPr>
        <w:spacing w:after="0" w:line="264" w:lineRule="auto"/>
        <w:ind w:left="10" w:right="202" w:hanging="10"/>
        <w:jc w:val="center"/>
      </w:pPr>
      <w:r>
        <w:rPr>
          <w:b/>
          <w:sz w:val="36"/>
        </w:rPr>
        <w:t>СХЕМА ТЕПЛОСНАБЖЕНИЯ ТАЁЖЕНСКОГО</w:t>
      </w:r>
    </w:p>
    <w:p w:rsidR="003C669C" w:rsidRDefault="00C172C8" w:rsidP="00C172C8">
      <w:pPr>
        <w:spacing w:after="0" w:line="264" w:lineRule="auto"/>
        <w:ind w:left="10" w:right="204" w:hanging="10"/>
        <w:jc w:val="center"/>
      </w:pPr>
      <w:r>
        <w:rPr>
          <w:b/>
          <w:sz w:val="36"/>
        </w:rPr>
        <w:t>СЕЛЬСОВЕТА КАНСКОГО РАЙОНА</w:t>
      </w:r>
    </w:p>
    <w:p w:rsidR="003C669C" w:rsidRDefault="00C172C8" w:rsidP="00C172C8">
      <w:pPr>
        <w:spacing w:after="563" w:line="336" w:lineRule="auto"/>
        <w:ind w:left="182" w:hanging="10"/>
        <w:jc w:val="center"/>
      </w:pPr>
      <w:r>
        <w:rPr>
          <w:b/>
          <w:sz w:val="36"/>
        </w:rPr>
        <w:t>КРАСНОЯРСКОГО КРАЯ НА ПЕРИОД ДО 2028 ГОДА</w:t>
      </w: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171" w:line="264" w:lineRule="auto"/>
        <w:ind w:firstLine="0"/>
        <w:jc w:val="left"/>
      </w:pPr>
    </w:p>
    <w:p w:rsidR="003C669C" w:rsidRDefault="00C172C8">
      <w:pPr>
        <w:spacing w:after="0" w:line="264" w:lineRule="auto"/>
        <w:ind w:left="10" w:right="67" w:hanging="10"/>
        <w:jc w:val="center"/>
      </w:pPr>
      <w:r>
        <w:rPr>
          <w:sz w:val="32"/>
        </w:rPr>
        <w:t>СПР-2013-011-ОМ</w:t>
      </w:r>
    </w:p>
    <w:p w:rsidR="003C669C" w:rsidRDefault="003C669C">
      <w:pPr>
        <w:spacing w:after="0" w:line="264" w:lineRule="auto"/>
        <w:ind w:left="710"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3C669C">
      <w:pPr>
        <w:spacing w:after="12" w:line="264" w:lineRule="auto"/>
        <w:ind w:firstLine="0"/>
        <w:jc w:val="left"/>
      </w:pPr>
    </w:p>
    <w:p w:rsidR="003C669C" w:rsidRDefault="003C669C">
      <w:pPr>
        <w:spacing w:after="0" w:line="264" w:lineRule="auto"/>
        <w:ind w:firstLine="0"/>
        <w:jc w:val="left"/>
      </w:pPr>
    </w:p>
    <w:p w:rsidR="003C669C" w:rsidRDefault="003C669C">
      <w:pPr>
        <w:spacing w:after="0" w:line="264" w:lineRule="auto"/>
        <w:ind w:firstLine="0"/>
        <w:jc w:val="left"/>
      </w:pPr>
    </w:p>
    <w:p w:rsidR="003C669C" w:rsidRDefault="00C172C8" w:rsidP="00C172C8">
      <w:pPr>
        <w:spacing w:after="0" w:line="264" w:lineRule="auto"/>
        <w:ind w:left="10" w:right="12" w:hanging="10"/>
        <w:jc w:val="center"/>
      </w:pPr>
      <w:r>
        <w:rPr>
          <w:sz w:val="24"/>
        </w:rPr>
        <w:t>2023 год</w:t>
      </w:r>
    </w:p>
    <w:p w:rsidR="003C669C" w:rsidRDefault="00C172C8" w:rsidP="00C172C8">
      <w:pPr>
        <w:pStyle w:val="10"/>
        <w:spacing w:after="0"/>
        <w:ind w:left="0" w:right="710" w:firstLine="0"/>
      </w:pPr>
      <w:r>
        <w:lastRenderedPageBreak/>
        <w:t xml:space="preserve">СОДЕРЖАНИЕ </w:t>
      </w:r>
    </w:p>
    <w:p w:rsidR="003C669C" w:rsidRPr="00F20277" w:rsidRDefault="00C172C8" w:rsidP="00F20277">
      <w:pPr>
        <w:tabs>
          <w:tab w:val="center" w:pos="1196"/>
          <w:tab w:val="center" w:pos="2126"/>
          <w:tab w:val="center" w:pos="2837"/>
          <w:tab w:val="center" w:pos="3547"/>
          <w:tab w:val="center" w:pos="4253"/>
          <w:tab w:val="center" w:pos="4963"/>
          <w:tab w:val="center" w:pos="5674"/>
          <w:tab w:val="center" w:pos="6379"/>
          <w:tab w:val="center" w:pos="7090"/>
          <w:tab w:val="center" w:pos="7800"/>
          <w:tab w:val="center" w:pos="8506"/>
          <w:tab w:val="center" w:pos="9276"/>
        </w:tabs>
        <w:spacing w:after="0" w:line="240" w:lineRule="auto"/>
        <w:ind w:firstLine="0"/>
        <w:rPr>
          <w:szCs w:val="28"/>
        </w:rPr>
      </w:pPr>
      <w:r w:rsidRPr="00F20277">
        <w:rPr>
          <w:szCs w:val="28"/>
        </w:rPr>
        <w:tab/>
      </w:r>
      <w:r w:rsidRPr="00F20277">
        <w:rPr>
          <w:szCs w:val="28"/>
        </w:rPr>
        <w:tab/>
      </w:r>
      <w:r w:rsidRPr="00F20277">
        <w:rPr>
          <w:szCs w:val="28"/>
        </w:rPr>
        <w:tab/>
        <w:t xml:space="preserve">    </w:t>
      </w:r>
      <w:r w:rsidRPr="00F20277">
        <w:rPr>
          <w:szCs w:val="28"/>
        </w:rPr>
        <w:tab/>
      </w:r>
      <w:r w:rsidR="00F20277">
        <w:rPr>
          <w:szCs w:val="28"/>
        </w:rPr>
        <w:tab/>
      </w:r>
      <w:r w:rsidR="00F20277">
        <w:rPr>
          <w:szCs w:val="28"/>
        </w:rPr>
        <w:tab/>
      </w:r>
      <w:r w:rsidR="00F20277">
        <w:rPr>
          <w:szCs w:val="28"/>
        </w:rPr>
        <w:tab/>
      </w:r>
      <w:r w:rsidR="00F20277">
        <w:rPr>
          <w:szCs w:val="28"/>
        </w:rPr>
        <w:tab/>
        <w:t xml:space="preserve">  </w:t>
      </w:r>
      <w:r w:rsidR="00F20277">
        <w:rPr>
          <w:szCs w:val="28"/>
        </w:rPr>
        <w:tab/>
      </w:r>
      <w:r w:rsidR="00F20277">
        <w:rPr>
          <w:szCs w:val="28"/>
        </w:rPr>
        <w:tab/>
      </w:r>
      <w:r w:rsidRPr="00F20277">
        <w:rPr>
          <w:szCs w:val="28"/>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2"/>
      </w:tblGrid>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Введение</w:t>
            </w:r>
          </w:p>
        </w:tc>
        <w:tc>
          <w:tcPr>
            <w:tcW w:w="1092" w:type="dxa"/>
          </w:tcPr>
          <w:p w:rsidR="00F20277" w:rsidRDefault="00171C51" w:rsidP="008A277D">
            <w:pPr>
              <w:tabs>
                <w:tab w:val="center" w:pos="1196"/>
              </w:tabs>
              <w:spacing w:after="0" w:line="240" w:lineRule="auto"/>
              <w:ind w:firstLine="0"/>
              <w:jc w:val="right"/>
              <w:rPr>
                <w:szCs w:val="28"/>
              </w:rPr>
            </w:pPr>
            <w:r>
              <w:rPr>
                <w:szCs w:val="28"/>
              </w:rPr>
              <w:t>5</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ГЛАВА 1. Существующее положение в сфере произ</w:t>
            </w:r>
            <w:r>
              <w:rPr>
                <w:szCs w:val="28"/>
              </w:rPr>
              <w:t xml:space="preserve">водства, передачи и потребления </w:t>
            </w:r>
            <w:r w:rsidRPr="00F20277">
              <w:rPr>
                <w:szCs w:val="28"/>
              </w:rPr>
              <w:t>тепловой</w:t>
            </w:r>
            <w:r>
              <w:rPr>
                <w:szCs w:val="28"/>
              </w:rPr>
              <w:t xml:space="preserve"> </w:t>
            </w:r>
            <w:r w:rsidRPr="00F20277">
              <w:rPr>
                <w:szCs w:val="28"/>
              </w:rPr>
              <w:t>эн</w:t>
            </w:r>
            <w:r>
              <w:rPr>
                <w:szCs w:val="28"/>
              </w:rPr>
              <w:t>ергии для целей теплоснабжения</w:t>
            </w:r>
            <w:r w:rsidRPr="00F20277">
              <w:rPr>
                <w:szCs w:val="28"/>
              </w:rPr>
              <w:t xml:space="preserve">                                          </w:t>
            </w:r>
            <w:r>
              <w:rPr>
                <w:szCs w:val="28"/>
              </w:rPr>
              <w:t xml:space="preserve">                      </w:t>
            </w:r>
          </w:p>
        </w:tc>
        <w:tc>
          <w:tcPr>
            <w:tcW w:w="1092" w:type="dxa"/>
          </w:tcPr>
          <w:p w:rsidR="00F20277" w:rsidRPr="00F20277" w:rsidRDefault="00171C51" w:rsidP="008A277D">
            <w:pPr>
              <w:tabs>
                <w:tab w:val="center" w:pos="1196"/>
              </w:tabs>
              <w:spacing w:after="0" w:line="240" w:lineRule="auto"/>
              <w:ind w:firstLine="0"/>
              <w:jc w:val="right"/>
              <w:rPr>
                <w:szCs w:val="28"/>
              </w:rPr>
            </w:pPr>
            <w:r>
              <w:rPr>
                <w:szCs w:val="28"/>
              </w:rPr>
              <w:t>6</w:t>
            </w:r>
          </w:p>
          <w:p w:rsidR="00F20277" w:rsidRDefault="00F20277" w:rsidP="008A277D">
            <w:pPr>
              <w:tabs>
                <w:tab w:val="center" w:pos="1196"/>
              </w:tabs>
              <w:spacing w:after="0" w:line="240" w:lineRule="auto"/>
              <w:ind w:firstLine="0"/>
              <w:jc w:val="right"/>
              <w:rPr>
                <w:szCs w:val="28"/>
              </w:rPr>
            </w:pP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Часть 1. Функциональная структура теплоснабжения</w:t>
            </w:r>
          </w:p>
        </w:tc>
        <w:tc>
          <w:tcPr>
            <w:tcW w:w="1092" w:type="dxa"/>
          </w:tcPr>
          <w:p w:rsidR="00F20277" w:rsidRDefault="00171C51" w:rsidP="008A277D">
            <w:pPr>
              <w:tabs>
                <w:tab w:val="center" w:pos="1196"/>
              </w:tabs>
              <w:spacing w:after="0" w:line="240" w:lineRule="auto"/>
              <w:ind w:firstLine="0"/>
              <w:jc w:val="right"/>
              <w:rPr>
                <w:szCs w:val="28"/>
              </w:rPr>
            </w:pPr>
            <w:r>
              <w:rPr>
                <w:szCs w:val="28"/>
              </w:rPr>
              <w:t>6</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Часть 2. Источники тепловой энергии</w:t>
            </w:r>
          </w:p>
        </w:tc>
        <w:tc>
          <w:tcPr>
            <w:tcW w:w="1092" w:type="dxa"/>
          </w:tcPr>
          <w:p w:rsidR="00F20277" w:rsidRDefault="00171C51" w:rsidP="008A277D">
            <w:pPr>
              <w:tabs>
                <w:tab w:val="center" w:pos="1196"/>
              </w:tabs>
              <w:spacing w:after="0" w:line="240" w:lineRule="auto"/>
              <w:ind w:firstLine="0"/>
              <w:jc w:val="right"/>
              <w:rPr>
                <w:szCs w:val="28"/>
              </w:rPr>
            </w:pPr>
            <w:r>
              <w:rPr>
                <w:szCs w:val="28"/>
              </w:rPr>
              <w:t>6</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Часть 3. Тепловые сети, сооружения на них и тепловые пункты</w:t>
            </w:r>
          </w:p>
        </w:tc>
        <w:tc>
          <w:tcPr>
            <w:tcW w:w="1092" w:type="dxa"/>
          </w:tcPr>
          <w:p w:rsidR="00F20277" w:rsidRDefault="00F20277" w:rsidP="008A277D">
            <w:pPr>
              <w:tabs>
                <w:tab w:val="center" w:pos="1196"/>
              </w:tabs>
              <w:spacing w:after="0" w:line="240" w:lineRule="auto"/>
              <w:ind w:firstLine="0"/>
              <w:jc w:val="right"/>
              <w:rPr>
                <w:szCs w:val="28"/>
              </w:rPr>
            </w:pPr>
            <w:r w:rsidRPr="00F20277">
              <w:rPr>
                <w:szCs w:val="28"/>
              </w:rPr>
              <w:t>12</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 xml:space="preserve">Часть 4. Зоны действия источников тепловой энергии  </w:t>
            </w:r>
          </w:p>
        </w:tc>
        <w:tc>
          <w:tcPr>
            <w:tcW w:w="1092" w:type="dxa"/>
          </w:tcPr>
          <w:p w:rsidR="00F20277" w:rsidRDefault="00F20277" w:rsidP="008A277D">
            <w:pPr>
              <w:tabs>
                <w:tab w:val="center" w:pos="1196"/>
              </w:tabs>
              <w:spacing w:after="0" w:line="240" w:lineRule="auto"/>
              <w:ind w:firstLine="0"/>
              <w:jc w:val="right"/>
              <w:rPr>
                <w:szCs w:val="28"/>
              </w:rPr>
            </w:pPr>
            <w:r w:rsidRPr="00F20277">
              <w:rPr>
                <w:szCs w:val="28"/>
              </w:rPr>
              <w:t>1</w:t>
            </w:r>
            <w:r w:rsidR="00171C51">
              <w:rPr>
                <w:szCs w:val="28"/>
              </w:rPr>
              <w:t>2</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1092" w:type="dxa"/>
          </w:tcPr>
          <w:p w:rsidR="00F20277" w:rsidRDefault="00F20277" w:rsidP="008A277D">
            <w:pPr>
              <w:tabs>
                <w:tab w:val="center" w:pos="1196"/>
              </w:tabs>
              <w:spacing w:after="0" w:line="240" w:lineRule="auto"/>
              <w:ind w:firstLine="0"/>
              <w:jc w:val="right"/>
              <w:rPr>
                <w:szCs w:val="28"/>
              </w:rPr>
            </w:pPr>
            <w:r w:rsidRPr="00F20277">
              <w:rPr>
                <w:szCs w:val="28"/>
              </w:rPr>
              <w:t>1</w:t>
            </w:r>
            <w:r w:rsidR="00171C51">
              <w:rPr>
                <w:szCs w:val="28"/>
              </w:rPr>
              <w:t>2</w:t>
            </w:r>
          </w:p>
        </w:tc>
      </w:tr>
      <w:tr w:rsidR="00F20277" w:rsidTr="008A277D">
        <w:tc>
          <w:tcPr>
            <w:tcW w:w="8472" w:type="dxa"/>
          </w:tcPr>
          <w:p w:rsidR="00F20277" w:rsidRDefault="00F20277" w:rsidP="00F20277">
            <w:pPr>
              <w:tabs>
                <w:tab w:val="center" w:pos="1196"/>
              </w:tabs>
              <w:spacing w:after="0" w:line="240" w:lineRule="auto"/>
              <w:ind w:firstLine="0"/>
              <w:jc w:val="left"/>
              <w:rPr>
                <w:szCs w:val="28"/>
              </w:rPr>
            </w:pPr>
            <w:r w:rsidRPr="00F20277">
              <w:rPr>
                <w:szCs w:val="28"/>
              </w:rPr>
              <w:t>Часть 6. Балансы тепловой мощности и тепловой нагрузки в зонах действия источников тепловой энергии</w:t>
            </w:r>
          </w:p>
        </w:tc>
        <w:tc>
          <w:tcPr>
            <w:tcW w:w="1092" w:type="dxa"/>
          </w:tcPr>
          <w:p w:rsidR="00F20277" w:rsidRDefault="00F20277" w:rsidP="008A277D">
            <w:pPr>
              <w:tabs>
                <w:tab w:val="center" w:pos="1196"/>
              </w:tabs>
              <w:spacing w:after="0" w:line="240" w:lineRule="auto"/>
              <w:ind w:firstLine="0"/>
              <w:jc w:val="right"/>
              <w:rPr>
                <w:szCs w:val="28"/>
              </w:rPr>
            </w:pPr>
            <w:r w:rsidRPr="00F20277">
              <w:rPr>
                <w:szCs w:val="28"/>
              </w:rPr>
              <w:t>1</w:t>
            </w:r>
            <w:r w:rsidR="00171C51">
              <w:rPr>
                <w:szCs w:val="28"/>
              </w:rPr>
              <w:t>3</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 xml:space="preserve">Часть 7. Балансы теплоносителя  </w:t>
            </w:r>
          </w:p>
        </w:tc>
        <w:tc>
          <w:tcPr>
            <w:tcW w:w="1092" w:type="dxa"/>
          </w:tcPr>
          <w:p w:rsidR="00F20277" w:rsidRDefault="00F20277" w:rsidP="008A277D">
            <w:pPr>
              <w:tabs>
                <w:tab w:val="center" w:pos="1196"/>
              </w:tabs>
              <w:spacing w:after="0" w:line="240" w:lineRule="auto"/>
              <w:ind w:firstLine="0"/>
              <w:jc w:val="right"/>
              <w:rPr>
                <w:szCs w:val="28"/>
              </w:rPr>
            </w:pPr>
            <w:r w:rsidRPr="00F20277">
              <w:rPr>
                <w:szCs w:val="28"/>
              </w:rPr>
              <w:t>1</w:t>
            </w:r>
            <w:r w:rsidR="00171C51">
              <w:rPr>
                <w:szCs w:val="28"/>
              </w:rPr>
              <w:t>4</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 xml:space="preserve">Часть 8. Топливные балансы источников тепловой энергии и система обеспечения топливом  </w:t>
            </w:r>
          </w:p>
        </w:tc>
        <w:tc>
          <w:tcPr>
            <w:tcW w:w="1092" w:type="dxa"/>
          </w:tcPr>
          <w:p w:rsidR="00F20277" w:rsidRDefault="00F20277" w:rsidP="008A277D">
            <w:pPr>
              <w:tabs>
                <w:tab w:val="center" w:pos="1196"/>
              </w:tabs>
              <w:spacing w:after="0" w:line="240" w:lineRule="auto"/>
              <w:ind w:firstLine="0"/>
              <w:jc w:val="right"/>
              <w:rPr>
                <w:szCs w:val="28"/>
              </w:rPr>
            </w:pPr>
            <w:r w:rsidRPr="00F20277">
              <w:rPr>
                <w:szCs w:val="28"/>
              </w:rPr>
              <w:t>1</w:t>
            </w:r>
            <w:r w:rsidR="00171C51">
              <w:rPr>
                <w:szCs w:val="28"/>
              </w:rPr>
              <w:t>5</w:t>
            </w:r>
          </w:p>
        </w:tc>
      </w:tr>
      <w:tr w:rsidR="00F20277" w:rsidTr="008A277D">
        <w:tc>
          <w:tcPr>
            <w:tcW w:w="8472" w:type="dxa"/>
          </w:tcPr>
          <w:p w:rsidR="00F20277" w:rsidRDefault="00F20277" w:rsidP="00F20277">
            <w:pPr>
              <w:tabs>
                <w:tab w:val="center" w:pos="1196"/>
              </w:tabs>
              <w:spacing w:after="0" w:line="240" w:lineRule="auto"/>
              <w:ind w:firstLine="0"/>
              <w:rPr>
                <w:szCs w:val="28"/>
              </w:rPr>
            </w:pPr>
            <w:r w:rsidRPr="00F20277">
              <w:rPr>
                <w:szCs w:val="28"/>
              </w:rPr>
              <w:t>Часть 9. Надежность теплоснабжения</w:t>
            </w:r>
          </w:p>
        </w:tc>
        <w:tc>
          <w:tcPr>
            <w:tcW w:w="1092" w:type="dxa"/>
          </w:tcPr>
          <w:p w:rsidR="00F20277" w:rsidRDefault="008A277D" w:rsidP="008A277D">
            <w:pPr>
              <w:tabs>
                <w:tab w:val="center" w:pos="1196"/>
              </w:tabs>
              <w:spacing w:after="0" w:line="240" w:lineRule="auto"/>
              <w:ind w:firstLine="0"/>
              <w:jc w:val="right"/>
              <w:rPr>
                <w:szCs w:val="28"/>
              </w:rPr>
            </w:pPr>
            <w:r w:rsidRPr="00F20277">
              <w:rPr>
                <w:szCs w:val="28"/>
              </w:rPr>
              <w:t>1</w:t>
            </w:r>
            <w:r w:rsidR="00171C51">
              <w:rPr>
                <w:szCs w:val="28"/>
              </w:rPr>
              <w:t>5</w:t>
            </w:r>
          </w:p>
        </w:tc>
      </w:tr>
      <w:tr w:rsidR="00F20277" w:rsidTr="008A277D">
        <w:tc>
          <w:tcPr>
            <w:tcW w:w="8472" w:type="dxa"/>
          </w:tcPr>
          <w:p w:rsidR="00F20277" w:rsidRDefault="008A277D" w:rsidP="008A277D">
            <w:pPr>
              <w:tabs>
                <w:tab w:val="center" w:pos="1196"/>
              </w:tabs>
              <w:spacing w:after="0" w:line="240" w:lineRule="auto"/>
              <w:ind w:firstLine="0"/>
              <w:jc w:val="left"/>
              <w:rPr>
                <w:szCs w:val="28"/>
              </w:rPr>
            </w:pPr>
            <w:r w:rsidRPr="00F20277">
              <w:rPr>
                <w:szCs w:val="28"/>
              </w:rPr>
              <w:t xml:space="preserve">Часть 10. Технико-экономические показатели теплоснабжающих и теплосетевых организаций  </w:t>
            </w:r>
          </w:p>
        </w:tc>
        <w:tc>
          <w:tcPr>
            <w:tcW w:w="1092" w:type="dxa"/>
          </w:tcPr>
          <w:p w:rsidR="00F20277" w:rsidRDefault="00171C51" w:rsidP="008A277D">
            <w:pPr>
              <w:tabs>
                <w:tab w:val="center" w:pos="1196"/>
              </w:tabs>
              <w:spacing w:after="0" w:line="240" w:lineRule="auto"/>
              <w:ind w:firstLine="0"/>
              <w:jc w:val="right"/>
              <w:rPr>
                <w:szCs w:val="28"/>
              </w:rPr>
            </w:pPr>
            <w:r>
              <w:rPr>
                <w:szCs w:val="28"/>
              </w:rPr>
              <w:t>19</w:t>
            </w:r>
          </w:p>
        </w:tc>
      </w:tr>
      <w:tr w:rsidR="00F20277" w:rsidTr="008A277D">
        <w:tc>
          <w:tcPr>
            <w:tcW w:w="8472" w:type="dxa"/>
          </w:tcPr>
          <w:p w:rsidR="00F20277" w:rsidRDefault="008A277D" w:rsidP="00F20277">
            <w:pPr>
              <w:tabs>
                <w:tab w:val="center" w:pos="1196"/>
              </w:tabs>
              <w:spacing w:after="0" w:line="240" w:lineRule="auto"/>
              <w:ind w:firstLine="0"/>
              <w:rPr>
                <w:szCs w:val="28"/>
              </w:rPr>
            </w:pPr>
            <w:r w:rsidRPr="00F20277">
              <w:rPr>
                <w:szCs w:val="28"/>
              </w:rPr>
              <w:t>Часть 11. Цены (тарифы) в сфере теплоснабжения</w:t>
            </w:r>
          </w:p>
        </w:tc>
        <w:tc>
          <w:tcPr>
            <w:tcW w:w="1092" w:type="dxa"/>
          </w:tcPr>
          <w:p w:rsidR="00F20277" w:rsidRDefault="00171C51" w:rsidP="008A277D">
            <w:pPr>
              <w:tabs>
                <w:tab w:val="center" w:pos="1196"/>
              </w:tabs>
              <w:spacing w:after="0" w:line="240" w:lineRule="auto"/>
              <w:ind w:firstLine="0"/>
              <w:jc w:val="right"/>
              <w:rPr>
                <w:szCs w:val="28"/>
              </w:rPr>
            </w:pPr>
            <w:r>
              <w:rPr>
                <w:szCs w:val="28"/>
              </w:rPr>
              <w:t>19</w:t>
            </w:r>
          </w:p>
        </w:tc>
      </w:tr>
      <w:tr w:rsidR="00F20277" w:rsidTr="008A277D">
        <w:tc>
          <w:tcPr>
            <w:tcW w:w="8472" w:type="dxa"/>
          </w:tcPr>
          <w:p w:rsidR="00F20277" w:rsidRDefault="008A277D" w:rsidP="00F20277">
            <w:pPr>
              <w:tabs>
                <w:tab w:val="center" w:pos="1196"/>
              </w:tabs>
              <w:spacing w:after="0" w:line="240" w:lineRule="auto"/>
              <w:ind w:firstLine="0"/>
              <w:rPr>
                <w:szCs w:val="28"/>
              </w:rPr>
            </w:pPr>
            <w:r w:rsidRPr="00F20277">
              <w:rPr>
                <w:szCs w:val="28"/>
              </w:rPr>
              <w:t>Часть 12. Описание существующих технических и технологических проблем в системах теплоснабжения поселения, городского округа</w:t>
            </w:r>
          </w:p>
        </w:tc>
        <w:tc>
          <w:tcPr>
            <w:tcW w:w="1092" w:type="dxa"/>
          </w:tcPr>
          <w:p w:rsidR="00F20277" w:rsidRDefault="00171C51" w:rsidP="008A277D">
            <w:pPr>
              <w:tabs>
                <w:tab w:val="center" w:pos="1196"/>
              </w:tabs>
              <w:spacing w:after="0" w:line="240" w:lineRule="auto"/>
              <w:ind w:firstLine="0"/>
              <w:jc w:val="right"/>
              <w:rPr>
                <w:szCs w:val="28"/>
              </w:rPr>
            </w:pPr>
            <w:r>
              <w:rPr>
                <w:szCs w:val="28"/>
              </w:rPr>
              <w:t>19</w:t>
            </w:r>
          </w:p>
        </w:tc>
      </w:tr>
      <w:tr w:rsidR="00F20277" w:rsidTr="008A277D">
        <w:tc>
          <w:tcPr>
            <w:tcW w:w="8472" w:type="dxa"/>
          </w:tcPr>
          <w:p w:rsidR="00F20277" w:rsidRDefault="008A277D" w:rsidP="00F20277">
            <w:pPr>
              <w:tabs>
                <w:tab w:val="center" w:pos="1196"/>
              </w:tabs>
              <w:spacing w:after="0" w:line="240" w:lineRule="auto"/>
              <w:ind w:firstLine="0"/>
              <w:rPr>
                <w:szCs w:val="28"/>
              </w:rPr>
            </w:pPr>
            <w:r w:rsidRPr="00F20277">
              <w:rPr>
                <w:szCs w:val="28"/>
              </w:rPr>
              <w:t xml:space="preserve">Список использованных источников  </w:t>
            </w:r>
          </w:p>
        </w:tc>
        <w:tc>
          <w:tcPr>
            <w:tcW w:w="1092" w:type="dxa"/>
          </w:tcPr>
          <w:p w:rsidR="00F20277" w:rsidRDefault="008A277D" w:rsidP="008A277D">
            <w:pPr>
              <w:tabs>
                <w:tab w:val="center" w:pos="1196"/>
              </w:tabs>
              <w:spacing w:after="0" w:line="240" w:lineRule="auto"/>
              <w:ind w:firstLine="0"/>
              <w:jc w:val="right"/>
              <w:rPr>
                <w:szCs w:val="28"/>
              </w:rPr>
            </w:pPr>
            <w:r w:rsidRPr="00F20277">
              <w:rPr>
                <w:szCs w:val="28"/>
              </w:rPr>
              <w:t>2</w:t>
            </w:r>
            <w:r w:rsidR="00F35926">
              <w:rPr>
                <w:szCs w:val="28"/>
              </w:rPr>
              <w:t>0</w:t>
            </w:r>
          </w:p>
        </w:tc>
      </w:tr>
      <w:tr w:rsidR="00F20277" w:rsidTr="008A277D">
        <w:tc>
          <w:tcPr>
            <w:tcW w:w="8472" w:type="dxa"/>
          </w:tcPr>
          <w:p w:rsidR="00F20277" w:rsidRDefault="008A277D" w:rsidP="00F20277">
            <w:pPr>
              <w:tabs>
                <w:tab w:val="center" w:pos="1196"/>
              </w:tabs>
              <w:spacing w:after="0" w:line="240" w:lineRule="auto"/>
              <w:ind w:firstLine="0"/>
              <w:rPr>
                <w:szCs w:val="28"/>
              </w:rPr>
            </w:pPr>
            <w:r w:rsidRPr="00F20277">
              <w:rPr>
                <w:szCs w:val="28"/>
              </w:rPr>
              <w:t>Приложение 1. Существующая схема тепловой сети.</w:t>
            </w:r>
          </w:p>
        </w:tc>
        <w:tc>
          <w:tcPr>
            <w:tcW w:w="1092" w:type="dxa"/>
          </w:tcPr>
          <w:p w:rsidR="00F20277" w:rsidRDefault="00171C51" w:rsidP="00171C51">
            <w:pPr>
              <w:tabs>
                <w:tab w:val="center" w:pos="1196"/>
              </w:tabs>
              <w:spacing w:after="0" w:line="240" w:lineRule="auto"/>
              <w:ind w:firstLine="0"/>
              <w:jc w:val="right"/>
              <w:rPr>
                <w:szCs w:val="28"/>
              </w:rPr>
            </w:pPr>
            <w:r>
              <w:rPr>
                <w:szCs w:val="28"/>
              </w:rPr>
              <w:t>2</w:t>
            </w:r>
            <w:r w:rsidR="00F35926">
              <w:rPr>
                <w:szCs w:val="28"/>
              </w:rPr>
              <w:t>1</w:t>
            </w:r>
          </w:p>
        </w:tc>
      </w:tr>
      <w:tr w:rsidR="00F20277" w:rsidTr="008A277D">
        <w:tc>
          <w:tcPr>
            <w:tcW w:w="8472" w:type="dxa"/>
          </w:tcPr>
          <w:p w:rsidR="00F20277" w:rsidRDefault="008A277D" w:rsidP="00F20277">
            <w:pPr>
              <w:tabs>
                <w:tab w:val="center" w:pos="1196"/>
              </w:tabs>
              <w:spacing w:after="0" w:line="240" w:lineRule="auto"/>
              <w:ind w:firstLine="0"/>
              <w:rPr>
                <w:szCs w:val="28"/>
              </w:rPr>
            </w:pPr>
            <w:r w:rsidRPr="00F20277">
              <w:rPr>
                <w:szCs w:val="28"/>
              </w:rPr>
              <w:t>Приложение 2. Схема административного деления с указанием расчетных элементов территориального деления (кадастровых кварталов).</w:t>
            </w:r>
          </w:p>
        </w:tc>
        <w:tc>
          <w:tcPr>
            <w:tcW w:w="1092" w:type="dxa"/>
          </w:tcPr>
          <w:p w:rsidR="00F20277" w:rsidRDefault="00171C51" w:rsidP="00171C51">
            <w:pPr>
              <w:tabs>
                <w:tab w:val="center" w:pos="1196"/>
              </w:tabs>
              <w:spacing w:after="0" w:line="240" w:lineRule="auto"/>
              <w:ind w:firstLine="0"/>
              <w:jc w:val="right"/>
              <w:rPr>
                <w:szCs w:val="28"/>
              </w:rPr>
            </w:pPr>
            <w:r>
              <w:rPr>
                <w:szCs w:val="28"/>
              </w:rPr>
              <w:t>2</w:t>
            </w:r>
            <w:r w:rsidR="00F35926">
              <w:rPr>
                <w:szCs w:val="28"/>
              </w:rPr>
              <w:t>2</w:t>
            </w:r>
          </w:p>
        </w:tc>
      </w:tr>
      <w:tr w:rsidR="00F20277" w:rsidTr="008A277D">
        <w:tc>
          <w:tcPr>
            <w:tcW w:w="8472" w:type="dxa"/>
          </w:tcPr>
          <w:p w:rsidR="00F20277" w:rsidRDefault="00F20277" w:rsidP="00F20277">
            <w:pPr>
              <w:tabs>
                <w:tab w:val="center" w:pos="1196"/>
              </w:tabs>
              <w:spacing w:after="0" w:line="240" w:lineRule="auto"/>
              <w:ind w:firstLine="0"/>
              <w:rPr>
                <w:szCs w:val="28"/>
              </w:rPr>
            </w:pPr>
          </w:p>
        </w:tc>
        <w:tc>
          <w:tcPr>
            <w:tcW w:w="1092" w:type="dxa"/>
          </w:tcPr>
          <w:p w:rsidR="00F20277" w:rsidRDefault="00F20277" w:rsidP="00F20277">
            <w:pPr>
              <w:tabs>
                <w:tab w:val="center" w:pos="1196"/>
              </w:tabs>
              <w:spacing w:after="0" w:line="240" w:lineRule="auto"/>
              <w:ind w:firstLine="0"/>
              <w:rPr>
                <w:szCs w:val="28"/>
              </w:rPr>
            </w:pPr>
          </w:p>
        </w:tc>
      </w:tr>
    </w:tbl>
    <w:p w:rsidR="003C669C" w:rsidRPr="00F20277" w:rsidRDefault="003C669C" w:rsidP="00F20277">
      <w:pPr>
        <w:tabs>
          <w:tab w:val="center" w:pos="1196"/>
        </w:tabs>
        <w:spacing w:after="0" w:line="240" w:lineRule="auto"/>
        <w:ind w:firstLine="0"/>
        <w:rPr>
          <w:szCs w:val="28"/>
        </w:rPr>
      </w:pPr>
    </w:p>
    <w:p w:rsidR="003C669C" w:rsidRPr="00F20277" w:rsidRDefault="00C172C8" w:rsidP="00F20277">
      <w:pPr>
        <w:tabs>
          <w:tab w:val="center" w:pos="1196"/>
        </w:tabs>
        <w:spacing w:after="0" w:line="240" w:lineRule="auto"/>
        <w:ind w:firstLine="0"/>
        <w:jc w:val="left"/>
        <w:rPr>
          <w:szCs w:val="28"/>
        </w:rPr>
      </w:pPr>
      <w:r w:rsidRPr="00F20277">
        <w:rPr>
          <w:szCs w:val="28"/>
        </w:rPr>
        <w:t xml:space="preserve">                                                               </w:t>
      </w:r>
    </w:p>
    <w:p w:rsidR="003C669C" w:rsidRPr="00F20277" w:rsidRDefault="00C172C8" w:rsidP="00F20277">
      <w:pPr>
        <w:tabs>
          <w:tab w:val="center" w:pos="1196"/>
          <w:tab w:val="center" w:pos="2655"/>
          <w:tab w:val="center" w:pos="4963"/>
          <w:tab w:val="center" w:pos="5674"/>
          <w:tab w:val="center" w:pos="6379"/>
          <w:tab w:val="center" w:pos="7090"/>
          <w:tab w:val="center" w:pos="7800"/>
          <w:tab w:val="center" w:pos="8506"/>
          <w:tab w:val="center" w:pos="9276"/>
        </w:tabs>
        <w:spacing w:after="0" w:line="240" w:lineRule="auto"/>
        <w:ind w:firstLine="0"/>
        <w:jc w:val="left"/>
        <w:rPr>
          <w:szCs w:val="28"/>
        </w:rPr>
      </w:pPr>
      <w:r w:rsidRPr="00F20277">
        <w:rPr>
          <w:rFonts w:ascii="Calibri" w:hAnsi="Calibri"/>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 w:val="center" w:pos="3961"/>
          <w:tab w:val="center" w:pos="7800"/>
          <w:tab w:val="center" w:pos="8506"/>
          <w:tab w:val="center" w:pos="9336"/>
        </w:tabs>
        <w:spacing w:after="0" w:line="240" w:lineRule="auto"/>
        <w:ind w:firstLine="0"/>
        <w:jc w:val="left"/>
        <w:rPr>
          <w:szCs w:val="28"/>
        </w:rPr>
      </w:pPr>
      <w:r w:rsidRPr="00F20277">
        <w:rPr>
          <w:rFonts w:ascii="Calibri" w:hAnsi="Calibri"/>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 w:val="center" w:pos="3471"/>
          <w:tab w:val="center" w:pos="7090"/>
          <w:tab w:val="center" w:pos="7800"/>
          <w:tab w:val="center" w:pos="8506"/>
          <w:tab w:val="center" w:pos="9336"/>
        </w:tabs>
        <w:spacing w:after="0" w:line="240" w:lineRule="auto"/>
        <w:ind w:firstLine="0"/>
        <w:jc w:val="left"/>
        <w:rPr>
          <w:szCs w:val="28"/>
        </w:rPr>
      </w:pPr>
      <w:r w:rsidRPr="00F20277">
        <w:rPr>
          <w:rFonts w:ascii="Calibri" w:hAnsi="Calibri"/>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s>
        <w:spacing w:after="0" w:line="240" w:lineRule="auto"/>
        <w:ind w:firstLine="0"/>
        <w:jc w:val="left"/>
        <w:rPr>
          <w:szCs w:val="28"/>
        </w:rPr>
      </w:pPr>
      <w:r w:rsidRPr="00F20277">
        <w:rPr>
          <w:szCs w:val="28"/>
        </w:rPr>
        <w:tab/>
      </w:r>
      <w:r w:rsidRPr="00F20277">
        <w:rPr>
          <w:szCs w:val="28"/>
        </w:rPr>
        <w:tab/>
        <w:t xml:space="preserve">                   </w:t>
      </w:r>
    </w:p>
    <w:p w:rsidR="003C669C" w:rsidRPr="00F20277" w:rsidRDefault="00C172C8" w:rsidP="00F20277">
      <w:pPr>
        <w:tabs>
          <w:tab w:val="center" w:pos="1196"/>
          <w:tab w:val="center" w:pos="2126"/>
          <w:tab w:val="center" w:pos="2837"/>
          <w:tab w:val="center" w:pos="3547"/>
          <w:tab w:val="center" w:pos="4253"/>
          <w:tab w:val="center" w:pos="4963"/>
          <w:tab w:val="center" w:pos="5674"/>
          <w:tab w:val="center" w:pos="6379"/>
          <w:tab w:val="center" w:pos="7090"/>
          <w:tab w:val="center" w:pos="7800"/>
          <w:tab w:val="center" w:pos="8506"/>
          <w:tab w:val="center" w:pos="9336"/>
        </w:tabs>
        <w:spacing w:after="0" w:line="240" w:lineRule="auto"/>
        <w:ind w:firstLine="0"/>
        <w:jc w:val="left"/>
        <w:rPr>
          <w:szCs w:val="28"/>
        </w:rPr>
      </w:pP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 w:val="center" w:pos="2370"/>
          <w:tab w:val="center" w:pos="4963"/>
          <w:tab w:val="center" w:pos="5674"/>
          <w:tab w:val="center" w:pos="6379"/>
          <w:tab w:val="center" w:pos="7090"/>
          <w:tab w:val="center" w:pos="7800"/>
          <w:tab w:val="center" w:pos="8506"/>
          <w:tab w:val="center" w:pos="9336"/>
        </w:tabs>
        <w:spacing w:after="0" w:line="240" w:lineRule="auto"/>
        <w:ind w:firstLine="0"/>
        <w:jc w:val="left"/>
        <w:rPr>
          <w:szCs w:val="28"/>
        </w:rPr>
      </w:pPr>
      <w:r w:rsidRPr="00F20277">
        <w:rPr>
          <w:rFonts w:ascii="Calibri" w:hAnsi="Calibri"/>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s>
        <w:spacing w:after="0" w:line="240" w:lineRule="auto"/>
        <w:ind w:firstLine="0"/>
        <w:jc w:val="left"/>
        <w:rPr>
          <w:szCs w:val="28"/>
        </w:rPr>
      </w:pP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r w:rsidRPr="00F20277">
        <w:rPr>
          <w:szCs w:val="28"/>
        </w:rPr>
        <w:tab/>
        <w:t xml:space="preserve">                               </w:t>
      </w:r>
    </w:p>
    <w:p w:rsidR="003C669C" w:rsidRPr="00F20277" w:rsidRDefault="00C172C8" w:rsidP="00F20277">
      <w:pPr>
        <w:tabs>
          <w:tab w:val="center" w:pos="1196"/>
          <w:tab w:val="center" w:pos="2649"/>
          <w:tab w:val="center" w:pos="4963"/>
          <w:tab w:val="center" w:pos="5674"/>
          <w:tab w:val="center" w:pos="6379"/>
          <w:tab w:val="center" w:pos="7090"/>
          <w:tab w:val="center" w:pos="7800"/>
          <w:tab w:val="center" w:pos="8506"/>
          <w:tab w:val="center" w:pos="9336"/>
        </w:tabs>
        <w:spacing w:after="0" w:line="240" w:lineRule="auto"/>
        <w:ind w:firstLine="0"/>
        <w:jc w:val="left"/>
        <w:rPr>
          <w:szCs w:val="28"/>
        </w:rPr>
      </w:pPr>
      <w:r w:rsidRPr="00F20277">
        <w:rPr>
          <w:rFonts w:ascii="Calibri" w:hAnsi="Calibri"/>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 w:val="center" w:pos="2126"/>
          <w:tab w:val="center" w:pos="2837"/>
          <w:tab w:val="center" w:pos="3547"/>
          <w:tab w:val="center" w:pos="4253"/>
          <w:tab w:val="center" w:pos="4963"/>
          <w:tab w:val="center" w:pos="5674"/>
          <w:tab w:val="center" w:pos="6379"/>
          <w:tab w:val="center" w:pos="7090"/>
          <w:tab w:val="center" w:pos="7800"/>
          <w:tab w:val="center" w:pos="8506"/>
          <w:tab w:val="center" w:pos="9336"/>
        </w:tabs>
        <w:spacing w:after="0" w:line="240" w:lineRule="auto"/>
        <w:ind w:firstLine="0"/>
        <w:jc w:val="left"/>
        <w:rPr>
          <w:szCs w:val="28"/>
        </w:rPr>
      </w:pP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C172C8" w:rsidP="00F20277">
      <w:pPr>
        <w:tabs>
          <w:tab w:val="center" w:pos="1196"/>
          <w:tab w:val="center" w:pos="3283"/>
          <w:tab w:val="center" w:pos="6379"/>
          <w:tab w:val="center" w:pos="7090"/>
          <w:tab w:val="center" w:pos="7800"/>
          <w:tab w:val="center" w:pos="8506"/>
          <w:tab w:val="center" w:pos="9336"/>
        </w:tabs>
        <w:spacing w:after="0" w:line="240" w:lineRule="auto"/>
        <w:ind w:firstLine="0"/>
        <w:jc w:val="left"/>
        <w:rPr>
          <w:szCs w:val="28"/>
        </w:rPr>
      </w:pPr>
      <w:r w:rsidRPr="00F20277">
        <w:rPr>
          <w:rFonts w:ascii="Calibri" w:hAnsi="Calibri"/>
          <w:szCs w:val="28"/>
        </w:rPr>
        <w:tab/>
      </w:r>
      <w:r w:rsidRPr="00F20277">
        <w:rPr>
          <w:szCs w:val="28"/>
        </w:rPr>
        <w:tab/>
      </w:r>
      <w:r w:rsidRPr="00F20277">
        <w:rPr>
          <w:szCs w:val="28"/>
        </w:rPr>
        <w:tab/>
      </w:r>
      <w:r w:rsidRPr="00F20277">
        <w:rPr>
          <w:szCs w:val="28"/>
        </w:rPr>
        <w:tab/>
      </w:r>
      <w:r w:rsidRPr="00F20277">
        <w:rPr>
          <w:szCs w:val="28"/>
        </w:rPr>
        <w:tab/>
      </w:r>
      <w:r w:rsidRPr="00F20277">
        <w:rPr>
          <w:szCs w:val="28"/>
        </w:rPr>
        <w:tab/>
        <w:t xml:space="preserve"> </w:t>
      </w:r>
    </w:p>
    <w:p w:rsidR="003C669C" w:rsidRPr="00F20277" w:rsidRDefault="003C669C" w:rsidP="00F20277">
      <w:pPr>
        <w:tabs>
          <w:tab w:val="center" w:pos="1196"/>
        </w:tabs>
        <w:spacing w:after="0" w:line="240" w:lineRule="auto"/>
        <w:ind w:firstLine="0"/>
        <w:jc w:val="left"/>
        <w:rPr>
          <w:szCs w:val="28"/>
        </w:rPr>
      </w:pPr>
    </w:p>
    <w:p w:rsidR="003C669C" w:rsidRPr="00F20277" w:rsidRDefault="00C172C8" w:rsidP="00F20277">
      <w:pPr>
        <w:tabs>
          <w:tab w:val="center" w:pos="1196"/>
        </w:tabs>
        <w:spacing w:after="0" w:line="240" w:lineRule="auto"/>
        <w:ind w:firstLine="0"/>
        <w:jc w:val="left"/>
        <w:rPr>
          <w:szCs w:val="28"/>
        </w:rPr>
      </w:pPr>
      <w:r w:rsidRPr="00F20277">
        <w:rPr>
          <w:szCs w:val="28"/>
        </w:rPr>
        <w:t xml:space="preserve">                                          </w:t>
      </w:r>
      <w:r w:rsidR="00F20277" w:rsidRPr="00F20277">
        <w:rPr>
          <w:szCs w:val="28"/>
        </w:rPr>
        <w:t xml:space="preserve">                              </w:t>
      </w:r>
      <w:r w:rsidRPr="00F20277">
        <w:rPr>
          <w:szCs w:val="28"/>
        </w:rPr>
        <w:t xml:space="preserve">                                     </w:t>
      </w:r>
      <w:r w:rsidR="00F20277" w:rsidRPr="00F20277">
        <w:rPr>
          <w:szCs w:val="28"/>
        </w:rPr>
        <w:t xml:space="preserve">                              </w:t>
      </w:r>
      <w:r w:rsidRPr="00F20277">
        <w:rPr>
          <w:szCs w:val="28"/>
        </w:rPr>
        <w:t xml:space="preserve">       </w:t>
      </w:r>
      <w:r w:rsidR="00F20277" w:rsidRPr="00F20277">
        <w:rPr>
          <w:szCs w:val="28"/>
        </w:rPr>
        <w:t xml:space="preserve">            </w:t>
      </w:r>
      <w:r w:rsidRPr="00F20277">
        <w:rPr>
          <w:szCs w:val="28"/>
        </w:rPr>
        <w:t xml:space="preserve"> </w:t>
      </w:r>
    </w:p>
    <w:p w:rsidR="003C669C" w:rsidRPr="00F20277" w:rsidRDefault="003C669C" w:rsidP="00F20277">
      <w:pPr>
        <w:tabs>
          <w:tab w:val="center" w:pos="1196"/>
        </w:tabs>
        <w:spacing w:after="0" w:line="240" w:lineRule="auto"/>
        <w:ind w:firstLine="0"/>
        <w:jc w:val="left"/>
        <w:rPr>
          <w:szCs w:val="28"/>
        </w:rPr>
      </w:pPr>
    </w:p>
    <w:p w:rsidR="003C669C" w:rsidRPr="00F20277" w:rsidRDefault="003C669C" w:rsidP="00F20277">
      <w:pPr>
        <w:tabs>
          <w:tab w:val="center" w:pos="1196"/>
        </w:tabs>
        <w:spacing w:after="0" w:line="240" w:lineRule="auto"/>
        <w:ind w:firstLine="0"/>
        <w:jc w:val="left"/>
        <w:rPr>
          <w:szCs w:val="28"/>
        </w:rPr>
      </w:pPr>
    </w:p>
    <w:p w:rsidR="003C669C" w:rsidRDefault="00C172C8">
      <w:pPr>
        <w:pStyle w:val="10"/>
        <w:spacing w:after="0"/>
        <w:ind w:left="705" w:right="713" w:firstLine="0"/>
      </w:pPr>
      <w:r>
        <w:lastRenderedPageBreak/>
        <w:t xml:space="preserve">Введение </w:t>
      </w:r>
    </w:p>
    <w:p w:rsidR="003C669C" w:rsidRDefault="003C669C">
      <w:pPr>
        <w:spacing w:after="0" w:line="264" w:lineRule="auto"/>
        <w:ind w:left="52" w:firstLine="0"/>
        <w:jc w:val="center"/>
      </w:pPr>
    </w:p>
    <w:p w:rsidR="003C669C" w:rsidRDefault="00C172C8" w:rsidP="008A277D">
      <w:pPr>
        <w:spacing w:after="0" w:line="240" w:lineRule="auto"/>
        <w:ind w:left="-17" w:firstLine="0"/>
      </w:pPr>
      <w:r>
        <w:t xml:space="preserve">Схема теплоснабжения разработана на основании задания на проектирование по объекту «Схема теплоснабжения Таёженского сельсовета Канского района Красноярского края на период до 2028 года». </w:t>
      </w:r>
    </w:p>
    <w:p w:rsidR="003C669C" w:rsidRDefault="00C172C8" w:rsidP="008A277D">
      <w:pPr>
        <w:spacing w:after="0" w:line="240" w:lineRule="auto"/>
        <w:ind w:left="-17" w:firstLine="0"/>
      </w:pPr>
      <w:r>
        <w:t xml:space="preserve">Объем и состав проекта соответствует «Методическим рекомендациям по разработки схем теплоснабжения» введенных в действие в соответствии с пунктом 3 постановления Правительства РФ от 22.02.2012 № 154  </w:t>
      </w:r>
    </w:p>
    <w:p w:rsidR="003C669C" w:rsidRDefault="00C172C8" w:rsidP="008A277D">
      <w:pPr>
        <w:spacing w:after="0" w:line="240" w:lineRule="auto"/>
        <w:ind w:left="-17" w:firstLine="0"/>
      </w:pPr>
      <w:r>
        <w:t xml:space="preserve">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 </w:t>
      </w:r>
      <w:r>
        <w:br w:type="page"/>
      </w:r>
    </w:p>
    <w:p w:rsidR="003C669C" w:rsidRDefault="00C172C8">
      <w:pPr>
        <w:spacing w:after="132" w:line="264" w:lineRule="auto"/>
        <w:ind w:left="1042" w:hanging="10"/>
        <w:jc w:val="center"/>
      </w:pPr>
      <w:r>
        <w:rPr>
          <w:b/>
        </w:rPr>
        <w:lastRenderedPageBreak/>
        <w:t>ГЛАВА 1. СУЩЕСТВУЮЩЕЕ ПОЛОЖЕНИЕ В СФЕРЕ ПРОИЗВОДСТВА, ПЕРЕДАЧИ И ПОТРЕБЛЕНИЯ ТЕПЛОВОЙ ЭНЕРГИИ ДЛЯ ЦЕЛЕЙ ТЕПЛОСНАБЖЕНИЯ</w:t>
      </w:r>
    </w:p>
    <w:p w:rsidR="003C669C" w:rsidRDefault="00C172C8">
      <w:pPr>
        <w:pStyle w:val="10"/>
        <w:ind w:left="1042" w:right="0" w:firstLine="0"/>
      </w:pPr>
      <w:r>
        <w:t>Часть 1. Функциональная структура теплоснабжения</w:t>
      </w:r>
    </w:p>
    <w:p w:rsidR="003C669C" w:rsidRDefault="00C172C8" w:rsidP="008A277D">
      <w:pPr>
        <w:spacing w:after="0" w:line="240" w:lineRule="auto"/>
        <w:ind w:firstLine="0"/>
      </w:pPr>
      <w:r>
        <w:t xml:space="preserve">Системы теплоснабжения представляют собой инженерный комплекс из источников тепловой энергии и потребителей тепла, связанных между собой тепловыми сетями различного назначения и балансовой принадлежности, имеющими характерные тепловые и гидравлические режимы с заданными параметрами теплоносителя. Величины параметров и характер их изменения определяются техническими возможностями основных структурных элементов систем теплоснабжения (источников, тепловых сетей и потребителей), экономической целесообразностью. </w:t>
      </w:r>
    </w:p>
    <w:p w:rsidR="003C669C" w:rsidRDefault="00C172C8" w:rsidP="008A277D">
      <w:pPr>
        <w:spacing w:after="100" w:afterAutospacing="1" w:line="240" w:lineRule="auto"/>
        <w:ind w:firstLine="0"/>
      </w:pPr>
      <w:r>
        <w:t xml:space="preserve">Котельные снабжают теплом и горячей водой отдельные группы жилых зданий и социальных объектов. К центральному отоплению от существующей котельной подключены жилые дома, общественные и административные здания. </w:t>
      </w:r>
    </w:p>
    <w:p w:rsidR="003C669C" w:rsidRDefault="00C172C8">
      <w:pPr>
        <w:pStyle w:val="10"/>
        <w:ind w:left="705" w:right="0" w:firstLine="0"/>
      </w:pPr>
      <w:r>
        <w:t xml:space="preserve">Часть 2. Источники тепловой энергии </w:t>
      </w:r>
    </w:p>
    <w:p w:rsidR="003C669C" w:rsidRDefault="00C172C8" w:rsidP="008A277D">
      <w:pPr>
        <w:spacing w:after="0" w:line="240" w:lineRule="auto"/>
        <w:ind w:left="-15" w:right="1" w:firstLine="0"/>
      </w:pPr>
      <w:r>
        <w:t xml:space="preserve">Система теплоснабжения Таёженского сельсовета Канского района Красноярского края - централизованная, представлена тремя источниками тепловой энергии и распределительными тепловыми сетями. От существующих источников тепла нагретая вода поступает в сети и далее к абонентам. Водяные тепловые сети выполнены двухтрубными циркуляционными. Прокладка трубопроводов надземная. Теплоноситель - вода с параметрами 95/70°С.  </w:t>
      </w:r>
    </w:p>
    <w:p w:rsidR="003C669C" w:rsidRDefault="00C172C8" w:rsidP="008A277D">
      <w:pPr>
        <w:spacing w:after="0" w:line="240" w:lineRule="auto"/>
        <w:ind w:left="-15" w:right="1" w:firstLine="0"/>
      </w:pPr>
      <w:r>
        <w:t xml:space="preserve">На территории села осуществляет производство и передачу тепловой энергии одна эксплуатирующая организация - ГПКК «ЦРКК». Она выполняет производство тепловой энергии и передачу ее, обеспечивая теплоснабжением жилые и административные здания. </w:t>
      </w:r>
    </w:p>
    <w:p w:rsidR="003C669C" w:rsidRDefault="00C172C8" w:rsidP="008A277D">
      <w:pPr>
        <w:spacing w:after="0" w:line="240" w:lineRule="auto"/>
        <w:ind w:left="-15" w:right="52" w:hanging="10"/>
        <w:jc w:val="center"/>
      </w:pPr>
      <w:r>
        <w:t xml:space="preserve">С потребителем расчет ведется по расчетным значениям теплопотребления. </w:t>
      </w:r>
    </w:p>
    <w:p w:rsidR="003C669C" w:rsidRDefault="00C172C8" w:rsidP="008A277D">
      <w:pPr>
        <w:spacing w:after="0" w:line="240" w:lineRule="auto"/>
        <w:ind w:left="-15" w:right="1" w:firstLine="0"/>
      </w:pPr>
      <w:r>
        <w:t xml:space="preserve">Источники тепловой энергии: </w:t>
      </w:r>
    </w:p>
    <w:p w:rsidR="003C669C" w:rsidRDefault="00C172C8" w:rsidP="008A277D">
      <w:pPr>
        <w:spacing w:after="0" w:line="240" w:lineRule="auto"/>
        <w:ind w:left="-15" w:right="1" w:firstLine="0"/>
      </w:pPr>
      <w:r>
        <w:t xml:space="preserve">1. Котельная №3 с.Таежное </w:t>
      </w:r>
    </w:p>
    <w:p w:rsidR="003C669C" w:rsidRDefault="00C172C8" w:rsidP="008A277D">
      <w:pPr>
        <w:spacing w:after="0" w:line="240" w:lineRule="auto"/>
        <w:ind w:left="-15" w:right="1" w:firstLine="0"/>
      </w:pPr>
      <w:r>
        <w:t xml:space="preserve">Схема расположения существующего источника тепловой энергии и зона ее действия представлена в приложении 1. </w:t>
      </w:r>
    </w:p>
    <w:p w:rsidR="003C669C" w:rsidRDefault="00C172C8" w:rsidP="008A277D">
      <w:pPr>
        <w:spacing w:after="0" w:line="240" w:lineRule="auto"/>
        <w:ind w:left="-15" w:right="1" w:firstLine="0"/>
      </w:pPr>
      <w:r>
        <w:t xml:space="preserve">Все оборудование котельной можно подразделить на основное и вспомогательное. К основному оборудованию относятся котлы. В с.Таежное на котельной используются водогрейные котлы. Топливом котельной является бурый уголь. </w:t>
      </w:r>
    </w:p>
    <w:p w:rsidR="003C669C" w:rsidRDefault="00C172C8" w:rsidP="008A277D">
      <w:pPr>
        <w:spacing w:after="0" w:line="240" w:lineRule="auto"/>
        <w:ind w:left="-15" w:right="1" w:firstLine="0"/>
      </w:pPr>
      <w:r>
        <w:t>В составе основного оборудования котельной 2 водогрейных котла, общей установленной мощностью 0,336 Гкал/час.</w:t>
      </w:r>
      <w:r w:rsidR="008A277D">
        <w:t xml:space="preserve"> </w:t>
      </w:r>
      <w:r>
        <w:t xml:space="preserve">Расчетная температура теплоносителя на отопление по температурному графику 95/70°С. </w:t>
      </w:r>
    </w:p>
    <w:p w:rsidR="003C669C" w:rsidRDefault="00C172C8" w:rsidP="008A277D">
      <w:pPr>
        <w:spacing w:after="0" w:line="240" w:lineRule="auto"/>
        <w:ind w:left="-15" w:right="1" w:firstLine="0"/>
      </w:pPr>
      <w:r>
        <w:t xml:space="preserve">Год ввода котельной в эксплуатацию - 1968 г. </w:t>
      </w:r>
    </w:p>
    <w:p w:rsidR="003C669C" w:rsidRDefault="00C172C8" w:rsidP="008A277D">
      <w:pPr>
        <w:spacing w:after="0" w:line="240" w:lineRule="auto"/>
        <w:ind w:left="-15" w:right="1" w:firstLine="0"/>
      </w:pPr>
      <w:r>
        <w:t xml:space="preserve">Система теплоснабжения двухтрубная, открытая, одноконтурная. </w:t>
      </w:r>
    </w:p>
    <w:p w:rsidR="003C669C" w:rsidRDefault="00C172C8" w:rsidP="008A277D">
      <w:pPr>
        <w:spacing w:after="0" w:line="240" w:lineRule="auto"/>
        <w:ind w:left="-15" w:right="1" w:firstLine="0"/>
      </w:pPr>
      <w:r>
        <w:t xml:space="preserve">Исходная вода поступает из хозяйственно-питьевого водопровода. </w:t>
      </w:r>
    </w:p>
    <w:p w:rsidR="003C669C" w:rsidRDefault="00C172C8" w:rsidP="008A277D">
      <w:pPr>
        <w:spacing w:after="0" w:line="240" w:lineRule="auto"/>
        <w:ind w:left="-15" w:right="1" w:firstLine="0"/>
      </w:pPr>
      <w:r>
        <w:lastRenderedPageBreak/>
        <w:t xml:space="preserve">Регулирование температуры сетевой воды, поступающей в теплосеть, в зависимости от температуры наружного воздуха, происходит изменением расхода топлива. </w:t>
      </w:r>
    </w:p>
    <w:p w:rsidR="003C669C" w:rsidRDefault="00C172C8" w:rsidP="008A277D">
      <w:pPr>
        <w:spacing w:after="0" w:line="240" w:lineRule="auto"/>
        <w:ind w:left="-15" w:right="1" w:firstLine="0"/>
      </w:pPr>
      <w:r>
        <w:t xml:space="preserve">Расход отпущенного потребителям тепла осуществляется расчетным путем в зависимости от показаний температур воды в подающем и обратном трубопроводах. </w:t>
      </w:r>
    </w:p>
    <w:p w:rsidR="003C669C" w:rsidRDefault="00C172C8" w:rsidP="008A277D">
      <w:pPr>
        <w:spacing w:after="0" w:line="240" w:lineRule="auto"/>
        <w:ind w:left="-15" w:right="1" w:firstLine="0"/>
      </w:pPr>
      <w:r>
        <w:t>2. Котельная №2 с.</w:t>
      </w:r>
      <w:r w:rsidR="008A277D">
        <w:t xml:space="preserve"> </w:t>
      </w:r>
      <w:r>
        <w:t xml:space="preserve">Таежное </w:t>
      </w:r>
    </w:p>
    <w:p w:rsidR="003C669C" w:rsidRDefault="00C172C8" w:rsidP="008A277D">
      <w:pPr>
        <w:spacing w:after="0" w:line="240" w:lineRule="auto"/>
        <w:ind w:left="-15" w:right="1" w:firstLine="0"/>
      </w:pPr>
      <w:r>
        <w:t xml:space="preserve">Схема расположения существующего источника тепловой энергии и зона ее действия представлена в приложении 1. </w:t>
      </w:r>
    </w:p>
    <w:p w:rsidR="003C669C" w:rsidRDefault="00C172C8" w:rsidP="008A277D">
      <w:pPr>
        <w:spacing w:after="0" w:line="240" w:lineRule="auto"/>
        <w:ind w:left="-15" w:right="1" w:firstLine="0"/>
      </w:pPr>
      <w:r>
        <w:t xml:space="preserve">Все оборудование котельной можно подразделить на основное и вспомогательное. К основному оборудованию относятся котлы. В с. Таежное на котельной используются водогрейные котлы. Топливом котельной является бурый уголь. </w:t>
      </w:r>
    </w:p>
    <w:p w:rsidR="003C669C" w:rsidRDefault="00C172C8" w:rsidP="008A277D">
      <w:pPr>
        <w:spacing w:after="0" w:line="240" w:lineRule="auto"/>
        <w:ind w:left="-15" w:right="1" w:firstLine="0"/>
      </w:pPr>
      <w:r>
        <w:t xml:space="preserve">В составе основного оборудования котельной 2 водогрейных котла, общей установленной </w:t>
      </w:r>
      <w:r w:rsidRPr="008A277D">
        <w:t>мощностью 0,8 Гкал/час.</w:t>
      </w:r>
      <w:r w:rsidR="008A277D">
        <w:t xml:space="preserve"> </w:t>
      </w:r>
      <w:r>
        <w:t xml:space="preserve">Расчетная температура теплоносителя на отопление по температурному графику 95/70°С. </w:t>
      </w:r>
    </w:p>
    <w:p w:rsidR="003C669C" w:rsidRDefault="00C172C8" w:rsidP="008A277D">
      <w:pPr>
        <w:spacing w:after="0" w:line="240" w:lineRule="auto"/>
        <w:ind w:left="-15" w:right="1" w:firstLine="0"/>
      </w:pPr>
      <w:r>
        <w:t xml:space="preserve">Год ввода котельной в эксплуатацию - 1962 г. </w:t>
      </w:r>
    </w:p>
    <w:p w:rsidR="003C669C" w:rsidRDefault="00C172C8" w:rsidP="008A277D">
      <w:pPr>
        <w:spacing w:after="0" w:line="240" w:lineRule="auto"/>
        <w:ind w:left="-15" w:right="1" w:firstLine="0"/>
      </w:pPr>
      <w:r>
        <w:t xml:space="preserve">Система теплоснабжения двухтрубная, открытая, одноконтурная. </w:t>
      </w:r>
    </w:p>
    <w:p w:rsidR="003C669C" w:rsidRDefault="00C172C8" w:rsidP="008A277D">
      <w:pPr>
        <w:spacing w:after="0" w:line="240" w:lineRule="auto"/>
        <w:ind w:left="-15" w:right="1" w:firstLine="0"/>
      </w:pPr>
      <w:r>
        <w:t xml:space="preserve">Исходная вода поступает из хозяйственно-питьевого водопровода. </w:t>
      </w:r>
    </w:p>
    <w:p w:rsidR="003C669C" w:rsidRDefault="00C172C8" w:rsidP="008A277D">
      <w:pPr>
        <w:spacing w:after="0" w:line="240" w:lineRule="auto"/>
        <w:ind w:left="-15" w:right="1" w:firstLine="0"/>
      </w:pPr>
      <w:r>
        <w:t xml:space="preserve">Регулирование температуры сетевой воды, поступающей в теплосеть, в зависимости от температуры наружного воздуха, происходит изменением расхода топлива. </w:t>
      </w:r>
    </w:p>
    <w:p w:rsidR="003C669C" w:rsidRDefault="00C172C8" w:rsidP="008A277D">
      <w:pPr>
        <w:spacing w:after="0" w:line="240" w:lineRule="auto"/>
        <w:ind w:left="-15" w:right="1" w:firstLine="0"/>
      </w:pPr>
      <w:r>
        <w:t xml:space="preserve">Расход отпущенного потребителям тепла осуществляется расчетным путем в зависимости от показаний температур воды в подающем и обратном трубопроводах. </w:t>
      </w:r>
    </w:p>
    <w:p w:rsidR="003C669C" w:rsidRDefault="00C172C8" w:rsidP="008A277D">
      <w:pPr>
        <w:spacing w:after="0" w:line="240" w:lineRule="auto"/>
        <w:ind w:left="-15" w:right="1" w:firstLine="0"/>
      </w:pPr>
      <w:r>
        <w:t xml:space="preserve">3. Котельная №4 с. Таежное </w:t>
      </w:r>
    </w:p>
    <w:p w:rsidR="003C669C" w:rsidRDefault="00C172C8" w:rsidP="008A277D">
      <w:pPr>
        <w:spacing w:after="0" w:line="240" w:lineRule="auto"/>
        <w:ind w:left="-15" w:right="1" w:firstLine="0"/>
      </w:pPr>
      <w:r>
        <w:t xml:space="preserve">Схема расположения существующего источника тепловой энергии и зона ее действия представлена в приложении 1. </w:t>
      </w:r>
    </w:p>
    <w:p w:rsidR="003C669C" w:rsidRDefault="00C172C8" w:rsidP="008A277D">
      <w:pPr>
        <w:spacing w:after="0" w:line="240" w:lineRule="auto"/>
        <w:ind w:left="-15" w:right="1" w:firstLine="0"/>
      </w:pPr>
      <w:r>
        <w:t xml:space="preserve">Все оборудование котельной можно подразделить на основное и вспомогательное. К основному оборудованию относятся котлы. В с. Таежное на котельной используются водогрейные котлы. Топливом котельной является бурый уголь. </w:t>
      </w:r>
    </w:p>
    <w:p w:rsidR="003C669C" w:rsidRDefault="00C172C8" w:rsidP="008A277D">
      <w:pPr>
        <w:spacing w:after="0" w:line="240" w:lineRule="auto"/>
        <w:ind w:left="-15" w:right="1" w:firstLine="0"/>
      </w:pPr>
      <w:r>
        <w:t xml:space="preserve">В составе основного оборудования котельной 2 водогрейных котла, общей установленной </w:t>
      </w:r>
      <w:r w:rsidRPr="008A277D">
        <w:t>мощностью 0,8 Гкал/час.</w:t>
      </w:r>
      <w:r>
        <w:t xml:space="preserve"> Расчетная температура теплоносителя на отопление по температурному графику 95/70°С. </w:t>
      </w:r>
    </w:p>
    <w:p w:rsidR="003C669C" w:rsidRDefault="00C172C8" w:rsidP="008A277D">
      <w:pPr>
        <w:spacing w:after="0" w:line="240" w:lineRule="auto"/>
        <w:ind w:left="-15" w:right="1" w:firstLine="0"/>
      </w:pPr>
      <w:r>
        <w:t xml:space="preserve">Год ввода котельной в эксплуатацию - 1972 г. </w:t>
      </w:r>
    </w:p>
    <w:p w:rsidR="003C669C" w:rsidRDefault="00C172C8" w:rsidP="008A277D">
      <w:pPr>
        <w:spacing w:after="0" w:line="240" w:lineRule="auto"/>
        <w:ind w:left="-15" w:right="1" w:firstLine="0"/>
      </w:pPr>
      <w:r>
        <w:t xml:space="preserve">Система теплоснабжения двухтрубная, открытая, одноконтурная. </w:t>
      </w:r>
    </w:p>
    <w:p w:rsidR="003C669C" w:rsidRDefault="00C172C8" w:rsidP="008A277D">
      <w:pPr>
        <w:spacing w:after="0" w:line="240" w:lineRule="auto"/>
        <w:ind w:left="-15" w:right="1" w:firstLine="0"/>
      </w:pPr>
      <w:r>
        <w:t xml:space="preserve">Исходная вода поступает из хозяйственно-питьевого водопровода. </w:t>
      </w:r>
    </w:p>
    <w:p w:rsidR="003C669C" w:rsidRDefault="00C172C8" w:rsidP="008A277D">
      <w:pPr>
        <w:spacing w:after="0" w:line="240" w:lineRule="auto"/>
        <w:ind w:left="-15" w:right="1" w:firstLine="0"/>
      </w:pPr>
      <w:r>
        <w:t xml:space="preserve">Регулирование температуры сетевой воды, поступающей в теплосеть, в зависимости от температуры наружного воздуха, происходит изменением расхода топлива. </w:t>
      </w:r>
    </w:p>
    <w:p w:rsidR="003C669C" w:rsidRDefault="00C172C8" w:rsidP="008A277D">
      <w:pPr>
        <w:spacing w:after="0" w:line="240" w:lineRule="auto"/>
        <w:ind w:left="-15" w:right="1" w:firstLine="0"/>
      </w:pPr>
      <w:r>
        <w:t xml:space="preserve">Расход отпущенного потребителям тепла осуществляется расчетным путем в зависимости от показаний температур воды в подающем и обратном трубопроводах. </w:t>
      </w:r>
    </w:p>
    <w:p w:rsidR="003C669C" w:rsidRDefault="003C669C">
      <w:pPr>
        <w:spacing w:after="98" w:line="264" w:lineRule="auto"/>
        <w:ind w:left="710" w:firstLine="0"/>
        <w:jc w:val="left"/>
      </w:pPr>
    </w:p>
    <w:p w:rsidR="003C669C" w:rsidRDefault="003C669C">
      <w:pPr>
        <w:sectPr w:rsidR="003C669C" w:rsidSect="00C172C8">
          <w:headerReference w:type="default" r:id="rId9"/>
          <w:footerReference w:type="default" r:id="rId10"/>
          <w:headerReference w:type="first" r:id="rId11"/>
          <w:footerReference w:type="first" r:id="rId12"/>
          <w:pgSz w:w="11900" w:h="16840"/>
          <w:pgMar w:top="652" w:right="851" w:bottom="851" w:left="1701" w:header="482" w:footer="10" w:gutter="0"/>
          <w:cols w:space="720"/>
          <w:titlePg/>
        </w:sectPr>
      </w:pPr>
    </w:p>
    <w:p w:rsidR="003C669C" w:rsidRDefault="00C172C8">
      <w:pPr>
        <w:spacing w:after="0" w:line="264" w:lineRule="auto"/>
        <w:ind w:left="259" w:right="45" w:hanging="10"/>
        <w:jc w:val="right"/>
      </w:pPr>
      <w:r>
        <w:rPr>
          <w:sz w:val="24"/>
        </w:rPr>
        <w:lastRenderedPageBreak/>
        <w:t xml:space="preserve">Таблица 1. Технические данные котельной №3 </w:t>
      </w:r>
    </w:p>
    <w:tbl>
      <w:tblPr>
        <w:tblW w:w="0" w:type="auto"/>
        <w:tblInd w:w="1435" w:type="dxa"/>
        <w:tblLayout w:type="fixed"/>
        <w:tblCellMar>
          <w:top w:w="36" w:type="dxa"/>
          <w:left w:w="0" w:type="dxa"/>
          <w:right w:w="0" w:type="dxa"/>
        </w:tblCellMar>
        <w:tblLook w:val="04A0"/>
      </w:tblPr>
      <w:tblGrid>
        <w:gridCol w:w="4098"/>
        <w:gridCol w:w="1417"/>
        <w:gridCol w:w="1418"/>
        <w:gridCol w:w="425"/>
        <w:gridCol w:w="567"/>
        <w:gridCol w:w="567"/>
        <w:gridCol w:w="581"/>
        <w:gridCol w:w="988"/>
        <w:gridCol w:w="557"/>
      </w:tblGrid>
      <w:tr w:rsidR="008A277D" w:rsidTr="0045060D">
        <w:trPr>
          <w:trHeight w:val="283"/>
        </w:trPr>
        <w:tc>
          <w:tcPr>
            <w:tcW w:w="4098" w:type="dxa"/>
            <w:vMerge w:val="restart"/>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pPr>
              <w:spacing w:after="0" w:line="264" w:lineRule="auto"/>
              <w:ind w:right="5" w:firstLine="0"/>
              <w:jc w:val="center"/>
            </w:pPr>
            <w:r>
              <w:rPr>
                <w:sz w:val="24"/>
              </w:rPr>
              <w:t xml:space="preserve">Показатель </w:t>
            </w:r>
          </w:p>
        </w:tc>
        <w:tc>
          <w:tcPr>
            <w:tcW w:w="4975" w:type="dxa"/>
            <w:gridSpan w:val="6"/>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vAlign w:val="bottom"/>
          </w:tcPr>
          <w:p w:rsidR="008A277D" w:rsidRDefault="008A277D" w:rsidP="008A277D">
            <w:pPr>
              <w:spacing w:after="123" w:line="264" w:lineRule="auto"/>
              <w:ind w:firstLine="0"/>
              <w:jc w:val="center"/>
            </w:pPr>
            <w:r>
              <w:rPr>
                <w:sz w:val="24"/>
              </w:rPr>
              <w:t>Номер котла</w:t>
            </w:r>
          </w:p>
        </w:tc>
        <w:tc>
          <w:tcPr>
            <w:tcW w:w="154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pPr>
              <w:spacing w:after="0" w:line="264" w:lineRule="auto"/>
              <w:ind w:left="133" w:firstLine="63"/>
              <w:jc w:val="left"/>
            </w:pPr>
            <w:r>
              <w:rPr>
                <w:sz w:val="24"/>
              </w:rPr>
              <w:t xml:space="preserve">Всего по котельной </w:t>
            </w:r>
          </w:p>
        </w:tc>
      </w:tr>
      <w:tr w:rsidR="0045060D" w:rsidTr="0045060D">
        <w:trPr>
          <w:trHeight w:val="288"/>
        </w:trPr>
        <w:tc>
          <w:tcPr>
            <w:tcW w:w="4098" w:type="dxa"/>
            <w:vMerge/>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1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2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firstLine="0"/>
              <w:jc w:val="center"/>
            </w:pPr>
            <w:r>
              <w:rPr>
                <w:sz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firstLine="0"/>
              <w:jc w:val="center"/>
            </w:pPr>
            <w:r>
              <w:rPr>
                <w:sz w:val="24"/>
              </w:rPr>
              <w:t xml:space="preserve">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5 </w:t>
            </w: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left="184" w:firstLine="0"/>
              <w:jc w:val="left"/>
            </w:pPr>
            <w:r>
              <w:rPr>
                <w:sz w:val="24"/>
              </w:rPr>
              <w:t xml:space="preserve">6… </w:t>
            </w:r>
          </w:p>
        </w:tc>
        <w:tc>
          <w:tcPr>
            <w:tcW w:w="1545" w:type="dxa"/>
            <w:gridSpan w:val="2"/>
            <w:vMerge/>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pPr>
            <w:r>
              <w:rPr>
                <w:sz w:val="24"/>
              </w:rPr>
              <w:t xml:space="preserve">1. Установленная мощность </w:t>
            </w:r>
          </w:p>
          <w:p w:rsidR="003C669C" w:rsidRDefault="00C172C8" w:rsidP="008A277D">
            <w:pPr>
              <w:spacing w:after="0" w:line="240" w:lineRule="auto"/>
              <w:ind w:left="81" w:right="156" w:firstLine="0"/>
              <w:jc w:val="left"/>
            </w:pPr>
            <w:r>
              <w:rPr>
                <w:sz w:val="24"/>
              </w:rPr>
              <w:t xml:space="preserve">(проектная), Гкал/час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8A277D" w:rsidP="008A277D">
            <w:pPr>
              <w:spacing w:after="0" w:line="240" w:lineRule="auto"/>
              <w:ind w:right="156" w:firstLine="0"/>
              <w:jc w:val="left"/>
              <w:rPr>
                <w:shd w:val="clear" w:color="auto" w:fill="FFD821"/>
              </w:rPr>
            </w:pPr>
            <w:r>
              <w:rPr>
                <w:sz w:val="24"/>
              </w:rPr>
              <w:t>0,63</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8A277D" w:rsidP="008A277D">
            <w:pPr>
              <w:spacing w:after="0" w:line="240" w:lineRule="auto"/>
              <w:ind w:left="81" w:right="156" w:firstLine="0"/>
              <w:jc w:val="left"/>
              <w:rPr>
                <w:shd w:val="clear" w:color="auto" w:fill="FFD821"/>
              </w:rPr>
            </w:pPr>
            <w:r>
              <w:rPr>
                <w:sz w:val="24"/>
              </w:rPr>
              <w:t>0,63</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3C669C" w:rsidP="008A277D">
            <w:pPr>
              <w:spacing w:after="0" w:line="240" w:lineRule="auto"/>
              <w:ind w:left="50" w:right="156" w:firstLine="0"/>
              <w:jc w:val="center"/>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3C669C" w:rsidP="008A277D">
            <w:pPr>
              <w:spacing w:after="0" w:line="240" w:lineRule="auto"/>
              <w:ind w:left="46" w:right="156" w:firstLine="0"/>
              <w:jc w:val="center"/>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3C669C" w:rsidP="008A277D">
            <w:pPr>
              <w:spacing w:after="0" w:line="240" w:lineRule="auto"/>
              <w:ind w:left="42" w:right="156" w:firstLine="0"/>
              <w:jc w:val="center"/>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8A277D" w:rsidRDefault="008A277D" w:rsidP="008A277D">
            <w:pPr>
              <w:spacing w:after="0" w:line="240" w:lineRule="auto"/>
              <w:ind w:left="81" w:right="156" w:firstLine="0"/>
              <w:jc w:val="left"/>
              <w:rPr>
                <w:shd w:val="clear" w:color="auto" w:fill="FFD821"/>
              </w:rPr>
            </w:pPr>
            <w:r>
              <w:rPr>
                <w:sz w:val="24"/>
              </w:rPr>
              <w:t>1,26</w:t>
            </w: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45060D" w:rsidP="008A277D">
            <w:pPr>
              <w:spacing w:after="0" w:line="240" w:lineRule="auto"/>
              <w:ind w:left="81" w:right="156" w:firstLine="0"/>
            </w:pPr>
            <w:r>
              <w:rPr>
                <w:sz w:val="24"/>
              </w:rPr>
              <w:t>2.   Располагаемая</w:t>
            </w:r>
            <w:r w:rsidR="008A277D">
              <w:rPr>
                <w:sz w:val="24"/>
              </w:rPr>
              <w:t xml:space="preserve"> мощность, </w:t>
            </w:r>
          </w:p>
          <w:p w:rsidR="008A277D" w:rsidRDefault="008A277D" w:rsidP="008A277D">
            <w:pPr>
              <w:spacing w:after="0" w:line="240" w:lineRule="auto"/>
              <w:ind w:left="81" w:right="156" w:firstLine="0"/>
              <w:jc w:val="left"/>
            </w:pPr>
            <w:r>
              <w:rPr>
                <w:sz w:val="24"/>
              </w:rPr>
              <w:t xml:space="preserve">Гкал/час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right="156" w:firstLine="0"/>
            </w:pPr>
            <w:r w:rsidRPr="00503B39">
              <w:rPr>
                <w:sz w:val="24"/>
              </w:rPr>
              <w:t>0,63</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right="156" w:firstLine="0"/>
            </w:pPr>
            <w:r w:rsidRPr="00503B39">
              <w:rPr>
                <w:sz w:val="24"/>
              </w:rPr>
              <w:t>0,63</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Pr="008A277D" w:rsidRDefault="008A277D"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Pr="008A277D" w:rsidRDefault="008A277D" w:rsidP="008A277D">
            <w:pPr>
              <w:spacing w:after="0" w:line="240" w:lineRule="auto"/>
              <w:ind w:left="50" w:right="156" w:firstLine="0"/>
              <w:jc w:val="center"/>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Pr="008A277D" w:rsidRDefault="008A277D" w:rsidP="008A277D">
            <w:pPr>
              <w:spacing w:after="0" w:line="240" w:lineRule="auto"/>
              <w:ind w:left="46" w:right="156" w:firstLine="0"/>
              <w:jc w:val="center"/>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Pr="008A277D" w:rsidRDefault="008A277D" w:rsidP="008A277D">
            <w:pPr>
              <w:spacing w:after="0" w:line="240" w:lineRule="auto"/>
              <w:ind w:left="42" w:right="156" w:firstLine="0"/>
              <w:jc w:val="center"/>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Pr="008A277D" w:rsidRDefault="008A277D" w:rsidP="008A277D">
            <w:pPr>
              <w:spacing w:after="0" w:line="240" w:lineRule="auto"/>
              <w:ind w:left="81" w:right="156" w:firstLine="0"/>
              <w:jc w:val="left"/>
              <w:rPr>
                <w:shd w:val="clear" w:color="auto" w:fill="FFD821"/>
              </w:rPr>
            </w:pPr>
            <w:r>
              <w:rPr>
                <w:sz w:val="24"/>
              </w:rPr>
              <w:t>1,26</w:t>
            </w:r>
          </w:p>
        </w:tc>
      </w:tr>
      <w:tr w:rsidR="0045060D" w:rsidTr="0045060D">
        <w:trPr>
          <w:trHeight w:val="331"/>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3.  Паспортный к.п.д.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  60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60</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60 </w:t>
            </w:r>
          </w:p>
        </w:tc>
      </w:tr>
      <w:tr w:rsidR="0045060D" w:rsidTr="0045060D">
        <w:trPr>
          <w:trHeight w:val="840"/>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pPr>
            <w:r>
              <w:rPr>
                <w:sz w:val="24"/>
              </w:rPr>
              <w:t xml:space="preserve">4.  Паспортный удельный расход топлива на выработку, кг у.т./Гкал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249,3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249,3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249,3 </w:t>
            </w: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5   Фактический к.п.д.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tabs>
                <w:tab w:val="right" w:pos="872"/>
                <w:tab w:val="right" w:pos="1133"/>
              </w:tabs>
              <w:spacing w:after="0" w:line="240" w:lineRule="auto"/>
              <w:ind w:right="156" w:firstLine="0"/>
              <w:jc w:val="left"/>
            </w:pPr>
            <w:r>
              <w:rPr>
                <w:sz w:val="24"/>
              </w:rPr>
              <w:t xml:space="preserve">Не </w:t>
            </w:r>
            <w:r>
              <w:rPr>
                <w:sz w:val="24"/>
              </w:rPr>
              <w:tab/>
              <w:t>опред</w:t>
            </w:r>
            <w:r w:rsidR="008A277D">
              <w:rPr>
                <w:sz w:val="24"/>
              </w:rPr>
              <w:t>елено</w:t>
            </w:r>
            <w:r>
              <w:rPr>
                <w:sz w:val="24"/>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tabs>
                <w:tab w:val="right" w:pos="872"/>
                <w:tab w:val="right" w:pos="1133"/>
              </w:tabs>
              <w:spacing w:after="0" w:line="240" w:lineRule="auto"/>
              <w:ind w:right="156" w:firstLine="0"/>
              <w:jc w:val="left"/>
            </w:pPr>
            <w:r>
              <w:rPr>
                <w:sz w:val="24"/>
              </w:rPr>
              <w:t xml:space="preserve">Не </w:t>
            </w:r>
            <w:r>
              <w:rPr>
                <w:sz w:val="24"/>
              </w:rPr>
              <w:tab/>
              <w:t>опред</w:t>
            </w:r>
            <w:r w:rsidR="008A277D">
              <w:rPr>
                <w:sz w:val="24"/>
              </w:rPr>
              <w:t>елено</w:t>
            </w:r>
            <w:r>
              <w:rPr>
                <w:sz w:val="24"/>
              </w:rPr>
              <w:t xml:space="preserve">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Не опред</w:t>
            </w:r>
            <w:r w:rsidR="008A277D">
              <w:rPr>
                <w:sz w:val="24"/>
              </w:rPr>
              <w:t>елено</w:t>
            </w:r>
            <w:r>
              <w:rPr>
                <w:sz w:val="24"/>
              </w:rPr>
              <w:t xml:space="preserve"> </w:t>
            </w: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6.  Год ввода в эксплуатацию, год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1968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1968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1968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333"/>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7.  Срок службы, лет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jc w:val="left"/>
              <w:rPr>
                <w:shd w:val="clear" w:color="auto" w:fill="FFD821"/>
              </w:rPr>
            </w:pPr>
            <w:r>
              <w:rPr>
                <w:sz w:val="24"/>
              </w:rPr>
              <w:t>10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jc w:val="left"/>
              <w:rPr>
                <w:shd w:val="clear" w:color="auto" w:fill="FFD821"/>
              </w:rPr>
            </w:pPr>
            <w:r>
              <w:rPr>
                <w:sz w:val="24"/>
              </w:rPr>
              <w:t>10</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8A277D" w:rsidP="008A277D">
            <w:pPr>
              <w:spacing w:after="0" w:line="240" w:lineRule="auto"/>
              <w:ind w:left="81" w:right="156" w:firstLine="0"/>
              <w:jc w:val="left"/>
              <w:rPr>
                <w:shd w:val="clear" w:color="auto" w:fill="FFD821"/>
              </w:rPr>
            </w:pPr>
            <w:r>
              <w:rPr>
                <w:sz w:val="24"/>
              </w:rPr>
              <w:t>10</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pPr>
            <w:r>
              <w:rPr>
                <w:sz w:val="24"/>
              </w:rPr>
              <w:t xml:space="preserve">8.  Год  проведения последних наладочных работ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jc w:val="left"/>
              <w:rPr>
                <w:shd w:val="clear" w:color="auto" w:fill="FFD821"/>
              </w:rPr>
            </w:pPr>
            <w:r>
              <w:rPr>
                <w:sz w:val="24"/>
              </w:rPr>
              <w:t>2021</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jc w:val="left"/>
              <w:rPr>
                <w:shd w:val="clear" w:color="auto" w:fill="FFD821"/>
              </w:rPr>
            </w:pPr>
            <w:r>
              <w:rPr>
                <w:sz w:val="24"/>
              </w:rPr>
              <w:t>2021</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8A277D" w:rsidP="008A277D">
            <w:pPr>
              <w:spacing w:after="0" w:line="240" w:lineRule="auto"/>
              <w:ind w:left="81" w:right="156" w:firstLine="0"/>
              <w:jc w:val="left"/>
              <w:rPr>
                <w:shd w:val="clear" w:color="auto" w:fill="FFD821"/>
              </w:rPr>
            </w:pPr>
            <w:r>
              <w:rPr>
                <w:sz w:val="24"/>
              </w:rPr>
              <w:t>2021</w:t>
            </w:r>
            <w:r w:rsidR="00C172C8">
              <w:rPr>
                <w:sz w:val="24"/>
                <w:shd w:val="clear" w:color="auto" w:fill="FFD821"/>
              </w:rPr>
              <w:t xml:space="preserve">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vAlign w:val="bottom"/>
          </w:tcPr>
          <w:p w:rsidR="003C669C" w:rsidRDefault="003C669C" w:rsidP="008A277D">
            <w:pPr>
              <w:spacing w:after="0" w:line="240" w:lineRule="auto"/>
              <w:ind w:right="156" w:firstLine="0"/>
              <w:jc w:val="left"/>
            </w:pPr>
          </w:p>
        </w:tc>
      </w:tr>
      <w:tr w:rsidR="0045060D" w:rsidTr="0045060D">
        <w:trPr>
          <w:trHeight w:val="566"/>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9. Вид проектного топлива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Уголь бурый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Уголь бурый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8A277D" w:rsidP="008A277D">
            <w:pPr>
              <w:spacing w:after="0" w:line="240" w:lineRule="auto"/>
              <w:ind w:left="81" w:right="156" w:firstLine="0"/>
              <w:jc w:val="left"/>
            </w:pPr>
            <w:r>
              <w:rPr>
                <w:sz w:val="24"/>
              </w:rPr>
              <w:t>Уголь бу</w:t>
            </w:r>
            <w:r w:rsidR="00C172C8">
              <w:rPr>
                <w:sz w:val="24"/>
              </w:rPr>
              <w:t xml:space="preserve">рый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pPr>
            <w:r>
              <w:rPr>
                <w:sz w:val="24"/>
              </w:rPr>
              <w:t xml:space="preserve">9.1. Низшая теплота сгорания  проектного топлива, ккал/кг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3750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3750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3750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tabs>
                <w:tab w:val="center" w:pos="1102"/>
                <w:tab w:val="center" w:pos="1432"/>
                <w:tab w:val="right" w:pos="2620"/>
                <w:tab w:val="right" w:pos="3403"/>
              </w:tabs>
              <w:spacing w:after="0" w:line="240" w:lineRule="auto"/>
              <w:ind w:right="156" w:firstLine="0"/>
              <w:jc w:val="left"/>
            </w:pPr>
            <w:r>
              <w:rPr>
                <w:sz w:val="24"/>
              </w:rPr>
              <w:t xml:space="preserve">10. </w:t>
            </w:r>
            <w:r>
              <w:rPr>
                <w:sz w:val="24"/>
              </w:rPr>
              <w:tab/>
              <w:t xml:space="preserve">Используемое </w:t>
            </w:r>
            <w:r>
              <w:rPr>
                <w:sz w:val="24"/>
              </w:rPr>
              <w:tab/>
              <w:t xml:space="preserve">топливо </w:t>
            </w:r>
          </w:p>
          <w:p w:rsidR="003C669C" w:rsidRDefault="00C172C8" w:rsidP="008A277D">
            <w:pPr>
              <w:spacing w:after="0" w:line="240" w:lineRule="auto"/>
              <w:ind w:left="81" w:right="156" w:firstLine="0"/>
              <w:jc w:val="left"/>
            </w:pPr>
            <w:r>
              <w:rPr>
                <w:sz w:val="24"/>
              </w:rPr>
              <w:t xml:space="preserve">(указывается  вид топлива)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jc w:val="left"/>
            </w:pPr>
            <w:r>
              <w:rPr>
                <w:sz w:val="24"/>
              </w:rPr>
              <w:t>Уголь бурый</w:t>
            </w:r>
            <w:r w:rsidR="00C172C8">
              <w:rPr>
                <w:sz w:val="24"/>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jc w:val="left"/>
            </w:pPr>
            <w:r>
              <w:rPr>
                <w:sz w:val="24"/>
              </w:rPr>
              <w:t>Уголь бурый</w:t>
            </w:r>
            <w:r w:rsidR="00C172C8">
              <w:rPr>
                <w:sz w:val="24"/>
              </w:rPr>
              <w:t xml:space="preserve">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Уголь </w:t>
            </w:r>
            <w:r w:rsidR="008A277D">
              <w:rPr>
                <w:sz w:val="24"/>
              </w:rPr>
              <w:t>бурый</w:t>
            </w:r>
            <w:r>
              <w:rPr>
                <w:sz w:val="24"/>
              </w:rPr>
              <w:t xml:space="preserve">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pPr>
            <w:r>
              <w:rPr>
                <w:sz w:val="24"/>
              </w:rPr>
              <w:t xml:space="preserve">10.1.Низшая теплота сгорания топлива, ккал/кг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3750</w:t>
            </w:r>
          </w:p>
          <w:p w:rsidR="003C669C" w:rsidRDefault="003C669C" w:rsidP="008A277D">
            <w:pPr>
              <w:spacing w:after="0" w:line="240" w:lineRule="auto"/>
              <w:ind w:left="81" w:right="156" w:firstLine="0"/>
              <w:jc w:val="left"/>
            </w:pP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3750</w:t>
            </w:r>
          </w:p>
          <w:p w:rsidR="003C669C" w:rsidRDefault="003C669C" w:rsidP="008A277D">
            <w:pPr>
              <w:spacing w:after="0" w:line="240" w:lineRule="auto"/>
              <w:ind w:left="81" w:right="156" w:firstLine="0"/>
              <w:jc w:val="left"/>
            </w:pP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3750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283"/>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11. Наличие экономайзеров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6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pPr>
            <w:r>
              <w:rPr>
                <w:sz w:val="24"/>
              </w:rPr>
              <w:t>12.Наличие воздухоподогре</w:t>
            </w:r>
            <w:r w:rsidR="00C172C8">
              <w:rPr>
                <w:sz w:val="24"/>
              </w:rPr>
              <w:t xml:space="preserve">вателей (есть или 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66"/>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8A277D" w:rsidP="008A277D">
            <w:pPr>
              <w:spacing w:after="0" w:line="240" w:lineRule="auto"/>
              <w:ind w:left="81" w:right="156" w:firstLine="0"/>
            </w:pPr>
            <w:r>
              <w:rPr>
                <w:sz w:val="24"/>
              </w:rPr>
              <w:t>13.</w:t>
            </w:r>
            <w:r w:rsidR="00C172C8">
              <w:rPr>
                <w:sz w:val="24"/>
              </w:rPr>
              <w:t xml:space="preserve">Наличие пароперегревателей (есть или 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557"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right="156" w:firstLine="0"/>
              <w:jc w:val="left"/>
            </w:pPr>
          </w:p>
        </w:tc>
      </w:tr>
      <w:tr w:rsidR="0045060D" w:rsidTr="0045060D">
        <w:trPr>
          <w:trHeight w:val="55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lastRenderedPageBreak/>
              <w:t xml:space="preserve">14.   Наличие автоматики (есть или 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4"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8A277D">
            <w:pPr>
              <w:spacing w:after="0" w:line="240" w:lineRule="auto"/>
              <w:ind w:left="81" w:right="156" w:firstLine="0"/>
              <w:jc w:val="left"/>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8A277D">
            <w:pPr>
              <w:spacing w:after="0" w:line="240" w:lineRule="auto"/>
              <w:ind w:left="81" w:right="156" w:firstLine="0"/>
              <w:jc w:val="left"/>
            </w:pPr>
            <w:r>
              <w:rPr>
                <w:sz w:val="24"/>
              </w:rPr>
              <w:t xml:space="preserve">нет </w:t>
            </w:r>
          </w:p>
        </w:tc>
      </w:tr>
      <w:tr w:rsidR="008A277D" w:rsidTr="0045060D">
        <w:trPr>
          <w:trHeight w:val="552"/>
        </w:trPr>
        <w:tc>
          <w:tcPr>
            <w:tcW w:w="409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45060D" w:rsidP="008A277D">
            <w:pPr>
              <w:spacing w:after="0" w:line="240" w:lineRule="auto"/>
              <w:ind w:right="156" w:firstLine="0"/>
            </w:pPr>
            <w:r>
              <w:rPr>
                <w:sz w:val="24"/>
              </w:rPr>
              <w:t>15.</w:t>
            </w:r>
            <w:r w:rsidR="008A277D">
              <w:rPr>
                <w:sz w:val="24"/>
              </w:rPr>
              <w:t xml:space="preserve">Наличие химводоподготовки (есть или нет), т/ч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right="156" w:firstLine="0"/>
              <w:jc w:val="left"/>
            </w:pPr>
            <w:r>
              <w:rPr>
                <w:sz w:val="24"/>
              </w:rPr>
              <w:t xml:space="preserve">нет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left="3"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left="3"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left="3" w:right="15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right="156" w:firstLine="0"/>
              <w:jc w:val="left"/>
            </w:pPr>
          </w:p>
        </w:tc>
        <w:tc>
          <w:tcPr>
            <w:tcW w:w="1545"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8A277D" w:rsidRDefault="008A277D" w:rsidP="008A277D">
            <w:pPr>
              <w:spacing w:after="0" w:line="240" w:lineRule="auto"/>
              <w:ind w:right="156" w:firstLine="0"/>
              <w:jc w:val="left"/>
            </w:pPr>
            <w:r>
              <w:rPr>
                <w:sz w:val="24"/>
              </w:rPr>
              <w:t xml:space="preserve">нет </w:t>
            </w:r>
          </w:p>
        </w:tc>
      </w:tr>
    </w:tbl>
    <w:p w:rsidR="003C669C" w:rsidRDefault="003C669C">
      <w:pPr>
        <w:spacing w:after="0" w:line="264" w:lineRule="auto"/>
        <w:ind w:left="4200" w:firstLine="0"/>
        <w:jc w:val="left"/>
      </w:pPr>
    </w:p>
    <w:p w:rsidR="003C669C" w:rsidRDefault="003C669C">
      <w:pPr>
        <w:spacing w:after="112" w:line="264" w:lineRule="auto"/>
        <w:ind w:firstLine="0"/>
        <w:jc w:val="right"/>
      </w:pPr>
    </w:p>
    <w:p w:rsidR="003C669C" w:rsidRDefault="00C172C8">
      <w:pPr>
        <w:spacing w:after="0" w:line="264" w:lineRule="auto"/>
        <w:ind w:left="259" w:right="45" w:hanging="10"/>
        <w:jc w:val="right"/>
      </w:pPr>
      <w:r>
        <w:rPr>
          <w:sz w:val="24"/>
        </w:rPr>
        <w:t xml:space="preserve">Таблица 2. Технические данные котельной №2 </w:t>
      </w:r>
    </w:p>
    <w:tbl>
      <w:tblPr>
        <w:tblW w:w="0" w:type="auto"/>
        <w:tblInd w:w="1435" w:type="dxa"/>
        <w:tblLayout w:type="fixed"/>
        <w:tblCellMar>
          <w:top w:w="36" w:type="dxa"/>
          <w:left w:w="0" w:type="dxa"/>
          <w:right w:w="0" w:type="dxa"/>
        </w:tblCellMar>
        <w:tblLook w:val="04A0"/>
      </w:tblPr>
      <w:tblGrid>
        <w:gridCol w:w="4239"/>
        <w:gridCol w:w="1560"/>
        <w:gridCol w:w="1417"/>
        <w:gridCol w:w="425"/>
        <w:gridCol w:w="567"/>
        <w:gridCol w:w="426"/>
        <w:gridCol w:w="439"/>
        <w:gridCol w:w="988"/>
        <w:gridCol w:w="428"/>
      </w:tblGrid>
      <w:tr w:rsidR="0045060D" w:rsidTr="0045060D">
        <w:trPr>
          <w:trHeight w:val="288"/>
        </w:trPr>
        <w:tc>
          <w:tcPr>
            <w:tcW w:w="4239" w:type="dxa"/>
            <w:vMerge w:val="restart"/>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pPr>
              <w:spacing w:after="0" w:line="264" w:lineRule="auto"/>
              <w:ind w:right="5" w:firstLine="0"/>
              <w:jc w:val="center"/>
            </w:pPr>
            <w:r>
              <w:rPr>
                <w:sz w:val="24"/>
              </w:rPr>
              <w:t xml:space="preserve">Показатель </w:t>
            </w:r>
          </w:p>
        </w:tc>
        <w:tc>
          <w:tcPr>
            <w:tcW w:w="4834" w:type="dxa"/>
            <w:gridSpan w:val="6"/>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123" w:line="264" w:lineRule="auto"/>
              <w:ind w:firstLine="0"/>
              <w:jc w:val="center"/>
            </w:pPr>
            <w:r>
              <w:rPr>
                <w:sz w:val="24"/>
              </w:rPr>
              <w:t>Номер котла</w:t>
            </w:r>
          </w:p>
        </w:tc>
        <w:tc>
          <w:tcPr>
            <w:tcW w:w="141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pPr>
              <w:spacing w:after="0" w:line="264" w:lineRule="auto"/>
              <w:ind w:left="133" w:firstLine="63"/>
              <w:jc w:val="left"/>
            </w:pPr>
            <w:r>
              <w:rPr>
                <w:sz w:val="24"/>
              </w:rPr>
              <w:t xml:space="preserve">Всего по котельной </w:t>
            </w:r>
          </w:p>
        </w:tc>
      </w:tr>
      <w:tr w:rsidR="003C669C" w:rsidTr="0045060D">
        <w:trPr>
          <w:trHeight w:val="283"/>
        </w:trPr>
        <w:tc>
          <w:tcPr>
            <w:tcW w:w="4239" w:type="dxa"/>
            <w:vMerge/>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1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2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firstLine="0"/>
              <w:jc w:val="center"/>
            </w:pPr>
            <w:r>
              <w:rPr>
                <w:sz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firstLine="0"/>
              <w:jc w:val="center"/>
            </w:pPr>
            <w:r>
              <w:rPr>
                <w:sz w:val="24"/>
              </w:rPr>
              <w:t xml:space="preserve">4 </w:t>
            </w: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5 </w:t>
            </w: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left="184" w:firstLine="0"/>
              <w:jc w:val="left"/>
            </w:pPr>
            <w:r>
              <w:rPr>
                <w:sz w:val="24"/>
              </w:rPr>
              <w:t xml:space="preserve">6… </w:t>
            </w:r>
          </w:p>
        </w:tc>
        <w:tc>
          <w:tcPr>
            <w:tcW w:w="1416" w:type="dxa"/>
            <w:gridSpan w:val="2"/>
            <w:vMerge/>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1. Установленная мощность </w:t>
            </w:r>
          </w:p>
          <w:p w:rsidR="003C669C" w:rsidRDefault="00C172C8" w:rsidP="0045060D">
            <w:pPr>
              <w:spacing w:after="0" w:line="240" w:lineRule="auto"/>
              <w:ind w:left="81" w:right="156" w:firstLine="0"/>
              <w:jc w:val="left"/>
            </w:pPr>
            <w:r>
              <w:rPr>
                <w:sz w:val="24"/>
              </w:rPr>
              <w:t xml:space="preserve">(проектная), Гкал/час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right="156" w:firstLine="0"/>
              <w:jc w:val="left"/>
            </w:pPr>
            <w:r w:rsidRPr="0045060D">
              <w:rPr>
                <w:sz w:val="24"/>
              </w:rPr>
              <w:t>0,4</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right="156" w:firstLine="0"/>
              <w:jc w:val="left"/>
            </w:pPr>
            <w:r w:rsidRPr="0045060D">
              <w:rPr>
                <w:sz w:val="24"/>
              </w:rPr>
              <w:t>0,4</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50"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6"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2"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right="156" w:firstLine="0"/>
              <w:jc w:val="left"/>
            </w:pPr>
            <w:r w:rsidRPr="0045060D">
              <w:rPr>
                <w:sz w:val="24"/>
              </w:rPr>
              <w:t>0,8</w:t>
            </w: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2. Располагаемая* мощность, </w:t>
            </w:r>
          </w:p>
          <w:p w:rsidR="003C669C" w:rsidRDefault="00C172C8" w:rsidP="0045060D">
            <w:pPr>
              <w:spacing w:after="0" w:line="240" w:lineRule="auto"/>
              <w:ind w:left="81" w:right="156" w:firstLine="0"/>
              <w:jc w:val="left"/>
            </w:pPr>
            <w:r>
              <w:rPr>
                <w:sz w:val="24"/>
              </w:rPr>
              <w:t xml:space="preserve">Гкал/час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right="156" w:firstLine="0"/>
              <w:jc w:val="left"/>
            </w:pPr>
            <w:r w:rsidRPr="0045060D">
              <w:rPr>
                <w:sz w:val="24"/>
              </w:rPr>
              <w:t>0,4</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right="156" w:firstLine="0"/>
              <w:jc w:val="left"/>
            </w:pPr>
            <w:r w:rsidRPr="0045060D">
              <w:rPr>
                <w:sz w:val="24"/>
              </w:rPr>
              <w:t>0,4</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50"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6"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2"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right="156" w:firstLine="0"/>
              <w:jc w:val="left"/>
            </w:pPr>
            <w:r w:rsidRPr="0045060D">
              <w:rPr>
                <w:sz w:val="24"/>
              </w:rPr>
              <w:t>0,8</w:t>
            </w:r>
          </w:p>
        </w:tc>
      </w:tr>
      <w:tr w:rsidR="003C669C" w:rsidTr="0045060D">
        <w:trPr>
          <w:trHeight w:val="336"/>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3.  Паспортный к.п.д.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right="156" w:firstLine="0"/>
              <w:jc w:val="left"/>
            </w:pPr>
            <w:r>
              <w:rPr>
                <w:sz w:val="24"/>
              </w:rPr>
              <w:t xml:space="preserve">60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right="156" w:firstLine="0"/>
              <w:jc w:val="left"/>
            </w:pPr>
            <w:r>
              <w:rPr>
                <w:sz w:val="24"/>
              </w:rPr>
              <w:t>60</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60 </w:t>
            </w:r>
          </w:p>
        </w:tc>
      </w:tr>
      <w:tr w:rsidR="003C669C" w:rsidTr="0045060D">
        <w:trPr>
          <w:trHeight w:val="835"/>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4.  Паспортный удельный расход топлива на выработку, кг у.т./Гкал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right="156" w:firstLine="0"/>
              <w:jc w:val="left"/>
            </w:pPr>
            <w:r>
              <w:rPr>
                <w:sz w:val="24"/>
              </w:rPr>
              <w:t xml:space="preserve">249,3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right="156" w:firstLine="0"/>
              <w:jc w:val="left"/>
            </w:pPr>
            <w:r>
              <w:rPr>
                <w:sz w:val="24"/>
              </w:rPr>
              <w:t xml:space="preserve">249,3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249,3 </w:t>
            </w:r>
          </w:p>
        </w:tc>
      </w:tr>
      <w:tr w:rsidR="0045060D"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1" w:right="156" w:firstLine="0"/>
              <w:jc w:val="left"/>
            </w:pPr>
            <w:r>
              <w:rPr>
                <w:sz w:val="24"/>
              </w:rPr>
              <w:t xml:space="preserve">5   Фактический к.п.д.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tabs>
                <w:tab w:val="right" w:pos="872"/>
                <w:tab w:val="right" w:pos="1133"/>
              </w:tabs>
              <w:spacing w:after="0" w:line="240" w:lineRule="auto"/>
              <w:ind w:right="156" w:firstLine="0"/>
              <w:jc w:val="left"/>
            </w:pPr>
            <w:r>
              <w:rPr>
                <w:sz w:val="24"/>
              </w:rPr>
              <w:t xml:space="preserve">Не </w:t>
            </w:r>
            <w:r>
              <w:rPr>
                <w:sz w:val="24"/>
              </w:rPr>
              <w:tab/>
              <w:t>определено</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tabs>
                <w:tab w:val="right" w:pos="872"/>
                <w:tab w:val="right" w:pos="1133"/>
              </w:tabs>
              <w:spacing w:after="0" w:line="240" w:lineRule="auto"/>
              <w:ind w:right="156" w:firstLine="0"/>
              <w:jc w:val="left"/>
            </w:pPr>
            <w:r>
              <w:rPr>
                <w:sz w:val="24"/>
              </w:rPr>
              <w:t xml:space="preserve">Не определено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1"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44" w:right="156" w:firstLine="0"/>
              <w:jc w:val="left"/>
            </w:pPr>
            <w:r>
              <w:rPr>
                <w:sz w:val="24"/>
              </w:rPr>
              <w:t>Не определено</w:t>
            </w: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6.  Год ввода в эксплуатацию, год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1962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1962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1962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288"/>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7.  Срок службы, лет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right="156" w:firstLine="0"/>
              <w:jc w:val="left"/>
              <w:rPr>
                <w:shd w:val="clear" w:color="auto" w:fill="FFD821"/>
              </w:rPr>
            </w:pPr>
            <w:r>
              <w:rPr>
                <w:sz w:val="24"/>
              </w:rPr>
              <w:t>10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right="156" w:firstLine="0"/>
              <w:jc w:val="left"/>
              <w:rPr>
                <w:shd w:val="clear" w:color="auto" w:fill="FFD821"/>
              </w:rPr>
            </w:pPr>
            <w:r>
              <w:rPr>
                <w:sz w:val="24"/>
              </w:rPr>
              <w:t>10</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45060D" w:rsidP="0045060D">
            <w:pPr>
              <w:spacing w:after="0" w:line="240" w:lineRule="auto"/>
              <w:ind w:left="81" w:right="156" w:firstLine="0"/>
              <w:jc w:val="left"/>
              <w:rPr>
                <w:shd w:val="clear" w:color="auto" w:fill="FFD821"/>
              </w:rPr>
            </w:pPr>
            <w:r>
              <w:rPr>
                <w:sz w:val="24"/>
              </w:rPr>
              <w:t>10</w:t>
            </w:r>
            <w:r w:rsidR="00C172C8">
              <w:rPr>
                <w:sz w:val="24"/>
                <w:shd w:val="clear" w:color="auto" w:fill="FFD821"/>
              </w:rPr>
              <w:t xml:space="preserve">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8.  Год  проведения последних наладочных работ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2022</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2022</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2022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9. Вид проектного топлива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Уголь бурый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Уголь бурый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Уголь </w:t>
            </w:r>
            <w:r w:rsidR="0045060D">
              <w:rPr>
                <w:sz w:val="24"/>
              </w:rPr>
              <w:t>бу</w:t>
            </w:r>
            <w:r>
              <w:rPr>
                <w:sz w:val="24"/>
              </w:rPr>
              <w:t xml:space="preserve">рый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9.1. Низшая теплота сгорания  проектного топлива, ккал/кг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3750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3750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3750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tabs>
                <w:tab w:val="center" w:pos="1102"/>
                <w:tab w:val="center" w:pos="1432"/>
                <w:tab w:val="right" w:pos="2620"/>
                <w:tab w:val="right" w:pos="3403"/>
              </w:tabs>
              <w:spacing w:after="0" w:line="240" w:lineRule="auto"/>
              <w:ind w:right="156" w:firstLine="0"/>
              <w:jc w:val="left"/>
            </w:pPr>
            <w:r>
              <w:rPr>
                <w:sz w:val="24"/>
              </w:rPr>
              <w:t xml:space="preserve">10. </w:t>
            </w:r>
            <w:r>
              <w:rPr>
                <w:sz w:val="24"/>
              </w:rPr>
              <w:tab/>
              <w:t xml:space="preserve">Используемое </w:t>
            </w:r>
            <w:r>
              <w:rPr>
                <w:sz w:val="24"/>
              </w:rPr>
              <w:tab/>
              <w:t xml:space="preserve">топливо </w:t>
            </w:r>
          </w:p>
          <w:p w:rsidR="003C669C" w:rsidRDefault="00C172C8" w:rsidP="0045060D">
            <w:pPr>
              <w:spacing w:after="0" w:line="240" w:lineRule="auto"/>
              <w:ind w:left="81" w:right="156" w:firstLine="0"/>
              <w:jc w:val="left"/>
            </w:pPr>
            <w:r>
              <w:rPr>
                <w:sz w:val="24"/>
              </w:rPr>
              <w:t xml:space="preserve">(указывается  вид топлива)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Уголь бурый</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right="156" w:firstLine="0"/>
              <w:jc w:val="left"/>
            </w:pPr>
            <w:r>
              <w:rPr>
                <w:sz w:val="24"/>
              </w:rPr>
              <w:t>Уголь бурый</w:t>
            </w:r>
            <w:r w:rsidR="00C172C8">
              <w:rPr>
                <w:sz w:val="24"/>
              </w:rPr>
              <w:t xml:space="preserve">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Уголь </w:t>
            </w:r>
            <w:r w:rsidR="0045060D">
              <w:rPr>
                <w:sz w:val="24"/>
              </w:rPr>
              <w:t>бурый</w:t>
            </w:r>
            <w:r>
              <w:rPr>
                <w:sz w:val="24"/>
              </w:rPr>
              <w:t xml:space="preserve">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lastRenderedPageBreak/>
              <w:t xml:space="preserve">10.1.Низшая теплота сгорания топлива, ккал/кг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3750</w:t>
            </w:r>
          </w:p>
          <w:p w:rsidR="003C669C" w:rsidRDefault="003C669C" w:rsidP="0045060D">
            <w:pPr>
              <w:spacing w:after="0" w:line="240" w:lineRule="auto"/>
              <w:ind w:left="81" w:right="156" w:firstLine="0"/>
              <w:jc w:val="left"/>
            </w:pP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3750</w:t>
            </w:r>
          </w:p>
          <w:p w:rsidR="003C669C" w:rsidRDefault="003C669C" w:rsidP="0045060D">
            <w:pPr>
              <w:spacing w:after="0" w:line="240" w:lineRule="auto"/>
              <w:ind w:left="81" w:right="156" w:firstLine="0"/>
              <w:jc w:val="left"/>
            </w:pP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37</w:t>
            </w:r>
            <w:r w:rsidR="0045060D">
              <w:rPr>
                <w:sz w:val="24"/>
              </w:rPr>
              <w:t>50</w:t>
            </w:r>
            <w:r>
              <w:rPr>
                <w:sz w:val="24"/>
              </w:rPr>
              <w:t xml:space="preserve"> </w:t>
            </w:r>
          </w:p>
          <w:p w:rsidR="003C669C" w:rsidRDefault="003C669C" w:rsidP="0045060D">
            <w:pPr>
              <w:spacing w:after="0" w:line="240" w:lineRule="auto"/>
              <w:ind w:left="81" w:right="156" w:firstLine="0"/>
              <w:jc w:val="left"/>
            </w:pP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288"/>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11.   Наличие экономайзеров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нет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right="156" w:firstLine="0"/>
              <w:jc w:val="left"/>
            </w:pPr>
          </w:p>
        </w:tc>
      </w:tr>
      <w:tr w:rsidR="003C669C"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right="156" w:firstLine="0"/>
              <w:jc w:val="left"/>
            </w:pPr>
            <w:r>
              <w:rPr>
                <w:sz w:val="24"/>
              </w:rPr>
              <w:t>12. Наличие воздухоподогре</w:t>
            </w:r>
            <w:r w:rsidR="00C172C8">
              <w:rPr>
                <w:sz w:val="24"/>
              </w:rPr>
              <w:t xml:space="preserve">вателей (есть или нет)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156" w:firstLine="0"/>
              <w:jc w:val="left"/>
            </w:pPr>
            <w:r>
              <w:rPr>
                <w:sz w:val="24"/>
              </w:rPr>
              <w:t xml:space="preserve">нет </w:t>
            </w: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13. Наличие пароперегревателей (есть или нет)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14. Наличие автоматики (есть или нет)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15. Наличие химводоподготовки (есть или нет), т/ч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c>
          <w:tcPr>
            <w:tcW w:w="425"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42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right="156" w:firstLine="0"/>
              <w:jc w:val="left"/>
            </w:pPr>
          </w:p>
        </w:tc>
        <w:tc>
          <w:tcPr>
            <w:tcW w:w="4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right="156" w:firstLine="0"/>
              <w:jc w:val="left"/>
            </w:pPr>
            <w:r>
              <w:rPr>
                <w:sz w:val="24"/>
              </w:rPr>
              <w:t xml:space="preserve">нет </w:t>
            </w:r>
          </w:p>
        </w:tc>
      </w:tr>
    </w:tbl>
    <w:p w:rsidR="003C669C" w:rsidRDefault="003C669C">
      <w:pPr>
        <w:spacing w:after="0" w:line="264" w:lineRule="auto"/>
        <w:ind w:left="4200" w:firstLine="0"/>
        <w:jc w:val="left"/>
      </w:pPr>
    </w:p>
    <w:p w:rsidR="003C669C" w:rsidRDefault="003C669C">
      <w:pPr>
        <w:spacing w:after="112" w:line="264" w:lineRule="auto"/>
        <w:ind w:firstLine="0"/>
        <w:jc w:val="right"/>
      </w:pPr>
    </w:p>
    <w:p w:rsidR="003C669C" w:rsidRDefault="00C172C8">
      <w:pPr>
        <w:spacing w:after="0" w:line="264" w:lineRule="auto"/>
        <w:ind w:left="259" w:right="45" w:hanging="10"/>
        <w:jc w:val="right"/>
      </w:pPr>
      <w:r>
        <w:rPr>
          <w:sz w:val="24"/>
        </w:rPr>
        <w:t xml:space="preserve">Таблица 3. Технические данные котельной №4 </w:t>
      </w:r>
    </w:p>
    <w:tbl>
      <w:tblPr>
        <w:tblW w:w="0" w:type="auto"/>
        <w:tblInd w:w="1435" w:type="dxa"/>
        <w:tblLayout w:type="fixed"/>
        <w:tblCellMar>
          <w:top w:w="36" w:type="dxa"/>
          <w:left w:w="0" w:type="dxa"/>
          <w:right w:w="0" w:type="dxa"/>
        </w:tblCellMar>
        <w:tblLook w:val="04A0"/>
      </w:tblPr>
      <w:tblGrid>
        <w:gridCol w:w="4239"/>
        <w:gridCol w:w="1276"/>
        <w:gridCol w:w="1276"/>
        <w:gridCol w:w="567"/>
        <w:gridCol w:w="567"/>
        <w:gridCol w:w="567"/>
        <w:gridCol w:w="581"/>
        <w:gridCol w:w="988"/>
        <w:gridCol w:w="428"/>
      </w:tblGrid>
      <w:tr w:rsidR="003C669C" w:rsidTr="0045060D">
        <w:trPr>
          <w:trHeight w:val="288"/>
        </w:trPr>
        <w:tc>
          <w:tcPr>
            <w:tcW w:w="4239" w:type="dxa"/>
            <w:vMerge w:val="restart"/>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5" w:firstLine="0"/>
              <w:jc w:val="center"/>
            </w:pPr>
            <w:r>
              <w:rPr>
                <w:sz w:val="24"/>
              </w:rPr>
              <w:t xml:space="preserve">Показатель </w:t>
            </w:r>
          </w:p>
        </w:tc>
        <w:tc>
          <w:tcPr>
            <w:tcW w:w="1276"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3C669C">
            <w:pPr>
              <w:spacing w:after="123" w:line="264" w:lineRule="auto"/>
              <w:ind w:firstLine="0"/>
              <w:jc w:val="left"/>
            </w:pPr>
          </w:p>
        </w:tc>
        <w:tc>
          <w:tcPr>
            <w:tcW w:w="1276" w:type="dxa"/>
            <w:tcBorders>
              <w:top w:val="single" w:sz="3" w:space="0" w:color="000000"/>
              <w:left w:val="nil"/>
              <w:bottom w:val="single" w:sz="3" w:space="0" w:color="000000"/>
              <w:right w:val="nil"/>
            </w:tcBorders>
            <w:shd w:val="clear" w:color="auto" w:fill="auto"/>
            <w:tcMar>
              <w:top w:w="36" w:type="dxa"/>
              <w:left w:w="0" w:type="dxa"/>
              <w:right w:w="0" w:type="dxa"/>
            </w:tcMar>
          </w:tcPr>
          <w:p w:rsidR="003C669C" w:rsidRDefault="003C669C">
            <w:pPr>
              <w:spacing w:after="123" w:line="264" w:lineRule="auto"/>
              <w:ind w:firstLine="0"/>
              <w:jc w:val="left"/>
            </w:pPr>
          </w:p>
        </w:tc>
        <w:tc>
          <w:tcPr>
            <w:tcW w:w="1134" w:type="dxa"/>
            <w:gridSpan w:val="2"/>
            <w:tcBorders>
              <w:top w:val="single" w:sz="3" w:space="0" w:color="000000"/>
              <w:left w:val="nil"/>
              <w:bottom w:val="single" w:sz="3" w:space="0" w:color="000000"/>
              <w:right w:val="nil"/>
            </w:tcBorders>
            <w:shd w:val="clear" w:color="auto" w:fill="auto"/>
            <w:tcMar>
              <w:top w:w="36" w:type="dxa"/>
              <w:left w:w="0" w:type="dxa"/>
              <w:right w:w="0" w:type="dxa"/>
            </w:tcMar>
          </w:tcPr>
          <w:p w:rsidR="003C669C" w:rsidRDefault="00C172C8">
            <w:pPr>
              <w:spacing w:after="0" w:line="264" w:lineRule="auto"/>
              <w:ind w:left="-66" w:firstLine="0"/>
              <w:jc w:val="left"/>
            </w:pPr>
            <w:r>
              <w:rPr>
                <w:sz w:val="24"/>
              </w:rPr>
              <w:t xml:space="preserve">Номер котла </w:t>
            </w:r>
          </w:p>
        </w:tc>
        <w:tc>
          <w:tcPr>
            <w:tcW w:w="1148" w:type="dxa"/>
            <w:gridSpan w:val="2"/>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123" w:line="264" w:lineRule="auto"/>
              <w:ind w:firstLine="0"/>
              <w:jc w:val="left"/>
            </w:pPr>
          </w:p>
        </w:tc>
        <w:tc>
          <w:tcPr>
            <w:tcW w:w="141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left="133" w:firstLine="63"/>
              <w:jc w:val="left"/>
            </w:pPr>
            <w:r>
              <w:rPr>
                <w:sz w:val="24"/>
              </w:rPr>
              <w:t xml:space="preserve">Всего по котельной </w:t>
            </w:r>
          </w:p>
        </w:tc>
      </w:tr>
      <w:tr w:rsidR="003C669C" w:rsidTr="0045060D">
        <w:trPr>
          <w:trHeight w:val="283"/>
        </w:trPr>
        <w:tc>
          <w:tcPr>
            <w:tcW w:w="4239" w:type="dxa"/>
            <w:vMerge/>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1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firstLine="0"/>
              <w:jc w:val="center"/>
            </w:pPr>
            <w:r>
              <w:rPr>
                <w:sz w:val="24"/>
              </w:rPr>
              <w:t xml:space="preserve">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firstLine="0"/>
              <w:jc w:val="center"/>
            </w:pPr>
            <w:r>
              <w:rPr>
                <w:sz w:val="24"/>
              </w:rPr>
              <w:t xml:space="preserve">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right="3" w:firstLine="0"/>
              <w:jc w:val="center"/>
            </w:pPr>
            <w:r>
              <w:rPr>
                <w:sz w:val="24"/>
              </w:rPr>
              <w:t xml:space="preserve">5 </w:t>
            </w: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pPr>
              <w:spacing w:after="0" w:line="264" w:lineRule="auto"/>
              <w:ind w:left="184" w:firstLine="0"/>
              <w:jc w:val="left"/>
            </w:pPr>
            <w:r>
              <w:rPr>
                <w:sz w:val="24"/>
              </w:rPr>
              <w:t xml:space="preserve">6… </w:t>
            </w:r>
          </w:p>
        </w:tc>
        <w:tc>
          <w:tcPr>
            <w:tcW w:w="1416" w:type="dxa"/>
            <w:gridSpan w:val="2"/>
            <w:vMerge/>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1. Установленная мощность </w:t>
            </w:r>
          </w:p>
          <w:p w:rsidR="003C669C" w:rsidRDefault="00C172C8" w:rsidP="0045060D">
            <w:pPr>
              <w:spacing w:after="0" w:line="240" w:lineRule="auto"/>
              <w:ind w:left="81" w:firstLine="0"/>
              <w:jc w:val="left"/>
            </w:pPr>
            <w:r>
              <w:rPr>
                <w:sz w:val="24"/>
              </w:rPr>
              <w:t xml:space="preserve">(проектная), Гкал/час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right="7" w:firstLine="0"/>
              <w:jc w:val="left"/>
            </w:pPr>
            <w:r w:rsidRPr="0045060D">
              <w:rPr>
                <w:sz w:val="24"/>
              </w:rPr>
              <w:t xml:space="preserve">0,4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0,4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50"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2"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0,8 </w:t>
            </w:r>
          </w:p>
        </w:tc>
      </w:tr>
      <w:tr w:rsidR="003C669C" w:rsidTr="0045060D">
        <w:trPr>
          <w:trHeight w:val="566"/>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2. Располагаемая* мощность, </w:t>
            </w:r>
          </w:p>
          <w:p w:rsidR="003C669C" w:rsidRDefault="00C172C8" w:rsidP="0045060D">
            <w:pPr>
              <w:spacing w:after="0" w:line="240" w:lineRule="auto"/>
              <w:ind w:left="81" w:firstLine="0"/>
              <w:jc w:val="left"/>
            </w:pPr>
            <w:r>
              <w:rPr>
                <w:sz w:val="24"/>
              </w:rPr>
              <w:t xml:space="preserve">Гкал/час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right="7" w:firstLine="0"/>
              <w:jc w:val="left"/>
            </w:pPr>
            <w:r w:rsidRPr="0045060D">
              <w:rPr>
                <w:sz w:val="24"/>
              </w:rPr>
              <w:t xml:space="preserve">0,4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0,4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50"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6"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42"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0,8 </w:t>
            </w:r>
          </w:p>
        </w:tc>
      </w:tr>
      <w:tr w:rsidR="003C669C" w:rsidTr="0045060D">
        <w:trPr>
          <w:trHeight w:val="331"/>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3.  Паспортный к.п.д.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  60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60</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60 </w:t>
            </w:r>
          </w:p>
        </w:tc>
      </w:tr>
      <w:tr w:rsidR="003C669C" w:rsidTr="0045060D">
        <w:trPr>
          <w:trHeight w:val="835"/>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right="86" w:firstLine="0"/>
              <w:jc w:val="left"/>
            </w:pPr>
            <w:r>
              <w:rPr>
                <w:sz w:val="24"/>
              </w:rPr>
              <w:t xml:space="preserve">4.  Паспортный удельный расход топлива на выработку, кг у.т./Гкал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249,3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249,3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249,3 </w:t>
            </w:r>
          </w:p>
        </w:tc>
      </w:tr>
      <w:tr w:rsidR="0045060D"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1" w:firstLine="0"/>
              <w:jc w:val="left"/>
            </w:pPr>
            <w:r>
              <w:rPr>
                <w:sz w:val="24"/>
              </w:rPr>
              <w:t xml:space="preserve">5   Фактический к.п.д.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tabs>
                <w:tab w:val="right" w:pos="872"/>
                <w:tab w:val="right" w:pos="1133"/>
              </w:tabs>
              <w:spacing w:after="0" w:line="240" w:lineRule="auto"/>
              <w:ind w:firstLine="0"/>
              <w:jc w:val="left"/>
            </w:pPr>
            <w:r>
              <w:rPr>
                <w:sz w:val="24"/>
              </w:rPr>
              <w:t xml:space="preserve">Не определено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tabs>
                <w:tab w:val="right" w:pos="872"/>
                <w:tab w:val="right" w:pos="1133"/>
              </w:tabs>
              <w:spacing w:after="0" w:line="240" w:lineRule="auto"/>
              <w:ind w:firstLine="0"/>
              <w:jc w:val="left"/>
            </w:pPr>
            <w:r>
              <w:rPr>
                <w:sz w:val="24"/>
              </w:rPr>
              <w:t xml:space="preserve">Не </w:t>
            </w:r>
            <w:r>
              <w:rPr>
                <w:sz w:val="24"/>
              </w:rPr>
              <w:tab/>
              <w:t>определено</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81" w:firstLine="0"/>
              <w:jc w:val="left"/>
            </w:pPr>
          </w:p>
        </w:tc>
        <w:tc>
          <w:tcPr>
            <w:tcW w:w="1416" w:type="dxa"/>
            <w:gridSpan w:val="2"/>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44" w:firstLine="0"/>
              <w:jc w:val="left"/>
            </w:pPr>
            <w:r>
              <w:rPr>
                <w:sz w:val="24"/>
              </w:rPr>
              <w:t>Не определено</w:t>
            </w: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6.  Год ввода в эксплуатацию, год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1972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1972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1972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123" w:line="264" w:lineRule="auto"/>
              <w:ind w:firstLine="0"/>
              <w:jc w:val="left"/>
            </w:pPr>
          </w:p>
        </w:tc>
      </w:tr>
      <w:tr w:rsidR="003C669C" w:rsidTr="0045060D">
        <w:trPr>
          <w:trHeight w:val="288"/>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7.  Срок службы, лет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firstLine="0"/>
              <w:jc w:val="left"/>
              <w:rPr>
                <w:shd w:val="clear" w:color="auto" w:fill="FFD821"/>
              </w:rPr>
            </w:pPr>
            <w:r>
              <w:rPr>
                <w:sz w:val="24"/>
              </w:rPr>
              <w:t>10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firstLine="0"/>
              <w:jc w:val="left"/>
              <w:rPr>
                <w:shd w:val="clear" w:color="auto" w:fill="FFD821"/>
              </w:rPr>
            </w:pPr>
            <w:r>
              <w:rPr>
                <w:sz w:val="24"/>
              </w:rPr>
              <w:t>10</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45060D" w:rsidP="0045060D">
            <w:pPr>
              <w:spacing w:after="0" w:line="240" w:lineRule="auto"/>
              <w:ind w:left="81" w:firstLine="0"/>
              <w:jc w:val="left"/>
              <w:rPr>
                <w:shd w:val="clear" w:color="auto" w:fill="FFD821"/>
              </w:rPr>
            </w:pPr>
            <w:r>
              <w:rPr>
                <w:sz w:val="24"/>
              </w:rPr>
              <w:t>10</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123" w:line="264" w:lineRule="auto"/>
              <w:ind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lastRenderedPageBreak/>
              <w:t xml:space="preserve">8.  Год  проведения последних наладочных работ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2022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2022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Pr="0045060D"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Pr="0045060D" w:rsidRDefault="00C172C8" w:rsidP="0045060D">
            <w:pPr>
              <w:spacing w:after="0" w:line="240" w:lineRule="auto"/>
              <w:ind w:left="81" w:firstLine="0"/>
              <w:jc w:val="left"/>
            </w:pPr>
            <w:r w:rsidRPr="0045060D">
              <w:rPr>
                <w:sz w:val="24"/>
              </w:rPr>
              <w:t xml:space="preserve">2022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Pr="0045060D" w:rsidRDefault="003C669C">
            <w:pPr>
              <w:spacing w:after="123" w:line="264" w:lineRule="auto"/>
              <w:ind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9. Вид проектного топлива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Уголь бурый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Уголь бурый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45060D" w:rsidP="0045060D">
            <w:pPr>
              <w:spacing w:after="0" w:line="240" w:lineRule="auto"/>
              <w:ind w:left="81" w:firstLine="0"/>
              <w:jc w:val="left"/>
            </w:pPr>
            <w:r>
              <w:rPr>
                <w:sz w:val="24"/>
              </w:rPr>
              <w:t>Уголь бу</w:t>
            </w:r>
            <w:r w:rsidR="00C172C8">
              <w:rPr>
                <w:sz w:val="24"/>
              </w:rPr>
              <w:t xml:space="preserve">рый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0" w:line="264" w:lineRule="auto"/>
              <w:ind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9.1.  Низшая теплота сгорания  проектного топлива, ккал/кг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3750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3750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3750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123" w:line="264" w:lineRule="auto"/>
              <w:ind w:firstLine="0"/>
              <w:jc w:val="left"/>
            </w:pPr>
          </w:p>
        </w:tc>
      </w:tr>
      <w:tr w:rsidR="003C669C" w:rsidTr="0045060D">
        <w:trPr>
          <w:trHeight w:val="56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tabs>
                <w:tab w:val="center" w:pos="1102"/>
                <w:tab w:val="center" w:pos="1432"/>
                <w:tab w:val="right" w:pos="2620"/>
                <w:tab w:val="right" w:pos="3403"/>
              </w:tabs>
              <w:spacing w:after="0" w:line="240" w:lineRule="auto"/>
              <w:ind w:firstLine="0"/>
              <w:jc w:val="left"/>
            </w:pPr>
            <w:r>
              <w:rPr>
                <w:sz w:val="24"/>
              </w:rPr>
              <w:t xml:space="preserve">10. </w:t>
            </w:r>
            <w:r>
              <w:rPr>
                <w:sz w:val="24"/>
              </w:rPr>
              <w:tab/>
              <w:t xml:space="preserve">Используемое </w:t>
            </w:r>
            <w:r>
              <w:rPr>
                <w:sz w:val="24"/>
              </w:rPr>
              <w:tab/>
              <w:t xml:space="preserve">топливо </w:t>
            </w:r>
          </w:p>
          <w:p w:rsidR="003C669C" w:rsidRDefault="00C172C8" w:rsidP="0045060D">
            <w:pPr>
              <w:spacing w:after="0" w:line="240" w:lineRule="auto"/>
              <w:ind w:left="81" w:firstLine="0"/>
              <w:jc w:val="left"/>
            </w:pPr>
            <w:r>
              <w:rPr>
                <w:sz w:val="24"/>
              </w:rPr>
              <w:t xml:space="preserve">(указывается  вид топлива)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firstLine="0"/>
              <w:jc w:val="left"/>
            </w:pPr>
            <w:r>
              <w:rPr>
                <w:sz w:val="24"/>
              </w:rPr>
              <w:t>Уголь бурый</w:t>
            </w:r>
            <w:r w:rsidR="00C172C8">
              <w:rPr>
                <w:sz w:val="24"/>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firstLine="0"/>
              <w:jc w:val="left"/>
            </w:pPr>
            <w:r>
              <w:rPr>
                <w:sz w:val="24"/>
              </w:rPr>
              <w:t>Уголь бурый</w:t>
            </w:r>
            <w:r w:rsidR="00C172C8">
              <w:rPr>
                <w:sz w:val="24"/>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Уголь </w:t>
            </w:r>
            <w:r w:rsidR="0045060D">
              <w:rPr>
                <w:sz w:val="24"/>
              </w:rPr>
              <w:t>бурый</w:t>
            </w:r>
            <w:r>
              <w:rPr>
                <w:sz w:val="24"/>
              </w:rPr>
              <w:t xml:space="preserve">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0" w:line="264" w:lineRule="auto"/>
              <w:ind w:firstLine="0"/>
              <w:jc w:val="left"/>
            </w:pPr>
          </w:p>
        </w:tc>
      </w:tr>
      <w:tr w:rsidR="003C669C"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C172C8" w:rsidP="0045060D">
            <w:pPr>
              <w:spacing w:after="0" w:line="240" w:lineRule="auto"/>
              <w:ind w:left="81" w:firstLine="0"/>
              <w:jc w:val="left"/>
            </w:pPr>
            <w:r>
              <w:rPr>
                <w:sz w:val="24"/>
              </w:rPr>
              <w:t xml:space="preserve">10.1.Низшая теплота сгорания топлива, ккал/кг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firstLine="0"/>
              <w:jc w:val="left"/>
            </w:pPr>
            <w:r>
              <w:rPr>
                <w:sz w:val="24"/>
              </w:rPr>
              <w:t>3750</w:t>
            </w:r>
            <w:r w:rsidR="00C172C8">
              <w:rPr>
                <w:sz w:val="24"/>
              </w:rPr>
              <w:t xml:space="preserve"> </w:t>
            </w:r>
          </w:p>
          <w:p w:rsidR="003C669C" w:rsidRDefault="003C669C" w:rsidP="0045060D">
            <w:pPr>
              <w:spacing w:after="0" w:line="240" w:lineRule="auto"/>
              <w:ind w:left="81" w:firstLine="0"/>
              <w:jc w:val="left"/>
            </w:pP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45060D" w:rsidP="0045060D">
            <w:pPr>
              <w:spacing w:after="0" w:line="240" w:lineRule="auto"/>
              <w:ind w:left="81" w:firstLine="0"/>
              <w:jc w:val="left"/>
            </w:pPr>
            <w:r>
              <w:rPr>
                <w:sz w:val="24"/>
              </w:rPr>
              <w:t>3750</w:t>
            </w:r>
            <w:r w:rsidR="00C172C8">
              <w:rPr>
                <w:sz w:val="24"/>
              </w:rPr>
              <w:t xml:space="preserve"> </w:t>
            </w:r>
          </w:p>
          <w:p w:rsidR="003C669C" w:rsidRDefault="003C669C" w:rsidP="0045060D">
            <w:pPr>
              <w:spacing w:after="0" w:line="240" w:lineRule="auto"/>
              <w:ind w:left="81"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4"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3C669C" w:rsidRDefault="003C669C" w:rsidP="0045060D">
            <w:pPr>
              <w:spacing w:after="0" w:line="240" w:lineRule="auto"/>
              <w:ind w:left="81"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3C669C" w:rsidRDefault="0045060D" w:rsidP="0045060D">
            <w:pPr>
              <w:spacing w:after="0" w:line="240" w:lineRule="auto"/>
              <w:ind w:left="81" w:firstLine="0"/>
              <w:jc w:val="left"/>
            </w:pPr>
            <w:r>
              <w:rPr>
                <w:sz w:val="24"/>
              </w:rPr>
              <w:t>3750</w:t>
            </w:r>
            <w:r w:rsidR="00C172C8">
              <w:rPr>
                <w:sz w:val="24"/>
              </w:rPr>
              <w:t xml:space="preserve"> </w:t>
            </w:r>
          </w:p>
          <w:p w:rsidR="003C669C" w:rsidRDefault="003C669C" w:rsidP="0045060D">
            <w:pPr>
              <w:spacing w:after="0" w:line="240" w:lineRule="auto"/>
              <w:ind w:left="81" w:firstLine="0"/>
              <w:jc w:val="left"/>
            </w:pP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3C669C" w:rsidRDefault="003C669C">
            <w:pPr>
              <w:spacing w:after="123" w:line="264" w:lineRule="auto"/>
              <w:ind w:firstLine="0"/>
              <w:jc w:val="left"/>
            </w:pP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11. Наличие экономайзеров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45060D" w:rsidRDefault="0045060D">
            <w:pPr>
              <w:spacing w:after="123" w:line="264" w:lineRule="auto"/>
              <w:ind w:firstLine="0"/>
              <w:jc w:val="left"/>
            </w:pP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12. Наличие воздухоподогревателей (есть или 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45060D" w:rsidRDefault="0045060D">
            <w:pPr>
              <w:spacing w:after="123" w:line="264" w:lineRule="auto"/>
              <w:ind w:firstLine="0"/>
              <w:jc w:val="left"/>
            </w:pP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13. Наличие пароперегревателей (есть или 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45060D" w:rsidRDefault="0045060D">
            <w:pPr>
              <w:spacing w:after="123" w:line="264" w:lineRule="auto"/>
              <w:ind w:firstLine="0"/>
              <w:jc w:val="left"/>
            </w:pP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14. Наличие автоматики (есть или 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45060D" w:rsidRDefault="0045060D">
            <w:pPr>
              <w:spacing w:after="123" w:line="264" w:lineRule="auto"/>
              <w:ind w:firstLine="0"/>
              <w:jc w:val="left"/>
            </w:pPr>
          </w:p>
        </w:tc>
      </w:tr>
      <w:tr w:rsidR="0045060D" w:rsidTr="0045060D">
        <w:trPr>
          <w:trHeight w:val="552"/>
        </w:trPr>
        <w:tc>
          <w:tcPr>
            <w:tcW w:w="4239"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15. Наличие химводоподготовки (есть или нет), т/ч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67"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left="3" w:firstLine="0"/>
              <w:jc w:val="left"/>
            </w:pPr>
          </w:p>
        </w:tc>
        <w:tc>
          <w:tcPr>
            <w:tcW w:w="581" w:type="dxa"/>
            <w:tcBorders>
              <w:top w:val="single" w:sz="3" w:space="0" w:color="000000"/>
              <w:left w:val="single" w:sz="3" w:space="0" w:color="000000"/>
              <w:bottom w:val="single" w:sz="3" w:space="0" w:color="000000"/>
              <w:right w:val="single" w:sz="3" w:space="0" w:color="000000"/>
            </w:tcBorders>
            <w:shd w:val="clear" w:color="auto" w:fill="auto"/>
            <w:tcMar>
              <w:top w:w="36" w:type="dxa"/>
              <w:left w:w="0" w:type="dxa"/>
              <w:right w:w="0" w:type="dxa"/>
            </w:tcMar>
          </w:tcPr>
          <w:p w:rsidR="0045060D" w:rsidRDefault="0045060D" w:rsidP="0045060D">
            <w:pPr>
              <w:spacing w:after="0" w:line="240" w:lineRule="auto"/>
              <w:ind w:firstLine="0"/>
              <w:jc w:val="left"/>
            </w:pPr>
          </w:p>
        </w:tc>
        <w:tc>
          <w:tcPr>
            <w:tcW w:w="988" w:type="dxa"/>
            <w:tcBorders>
              <w:top w:val="single" w:sz="3" w:space="0" w:color="000000"/>
              <w:left w:val="single" w:sz="3" w:space="0" w:color="000000"/>
              <w:bottom w:val="single" w:sz="3" w:space="0" w:color="000000"/>
              <w:right w:val="nil"/>
            </w:tcBorders>
            <w:shd w:val="clear" w:color="auto" w:fill="auto"/>
            <w:tcMar>
              <w:top w:w="36" w:type="dxa"/>
              <w:left w:w="0" w:type="dxa"/>
              <w:right w:w="0" w:type="dxa"/>
            </w:tcMar>
          </w:tcPr>
          <w:p w:rsidR="0045060D" w:rsidRDefault="0045060D" w:rsidP="0045060D">
            <w:pPr>
              <w:spacing w:after="0" w:line="240" w:lineRule="auto"/>
              <w:ind w:firstLine="0"/>
              <w:jc w:val="left"/>
            </w:pPr>
            <w:r>
              <w:rPr>
                <w:sz w:val="24"/>
              </w:rPr>
              <w:t xml:space="preserve">нет </w:t>
            </w:r>
          </w:p>
        </w:tc>
        <w:tc>
          <w:tcPr>
            <w:tcW w:w="428" w:type="dxa"/>
            <w:tcBorders>
              <w:top w:val="single" w:sz="3" w:space="0" w:color="000000"/>
              <w:left w:val="nil"/>
              <w:bottom w:val="single" w:sz="3" w:space="0" w:color="000000"/>
              <w:right w:val="single" w:sz="3" w:space="0" w:color="000000"/>
            </w:tcBorders>
            <w:shd w:val="clear" w:color="auto" w:fill="auto"/>
            <w:tcMar>
              <w:top w:w="36" w:type="dxa"/>
              <w:left w:w="0" w:type="dxa"/>
              <w:right w:w="0" w:type="dxa"/>
            </w:tcMar>
          </w:tcPr>
          <w:p w:rsidR="0045060D" w:rsidRDefault="0045060D">
            <w:pPr>
              <w:spacing w:after="123" w:line="264" w:lineRule="auto"/>
              <w:ind w:firstLine="0"/>
              <w:jc w:val="left"/>
            </w:pPr>
          </w:p>
        </w:tc>
      </w:tr>
    </w:tbl>
    <w:p w:rsidR="003C669C" w:rsidRDefault="003C669C">
      <w:pPr>
        <w:spacing w:after="0" w:line="264" w:lineRule="auto"/>
        <w:ind w:left="4320" w:firstLine="0"/>
        <w:jc w:val="left"/>
      </w:pPr>
    </w:p>
    <w:p w:rsidR="003C669C" w:rsidRDefault="003C669C">
      <w:pPr>
        <w:spacing w:after="117" w:line="264" w:lineRule="auto"/>
        <w:ind w:firstLine="0"/>
        <w:jc w:val="right"/>
      </w:pPr>
    </w:p>
    <w:p w:rsidR="003C669C" w:rsidRDefault="003C669C">
      <w:pPr>
        <w:spacing w:after="6501" w:line="264" w:lineRule="auto"/>
        <w:ind w:firstLine="0"/>
        <w:jc w:val="left"/>
      </w:pPr>
    </w:p>
    <w:p w:rsidR="003C669C" w:rsidRDefault="003C669C">
      <w:pPr>
        <w:sectPr w:rsidR="003C669C" w:rsidSect="00C172C8">
          <w:headerReference w:type="default" r:id="rId13"/>
          <w:footerReference w:type="default" r:id="rId14"/>
          <w:pgSz w:w="16840" w:h="11900"/>
          <w:pgMar w:top="652" w:right="851" w:bottom="851" w:left="1701" w:header="329" w:footer="318" w:gutter="0"/>
          <w:cols w:space="720"/>
        </w:sectPr>
      </w:pPr>
    </w:p>
    <w:p w:rsidR="003C669C" w:rsidRDefault="00C172C8">
      <w:pPr>
        <w:pStyle w:val="10"/>
        <w:ind w:left="705" w:right="759" w:firstLine="0"/>
      </w:pPr>
      <w:r>
        <w:lastRenderedPageBreak/>
        <w:t xml:space="preserve">Часть 3. Тепловые сети, сооружения на них и тепловые пункты </w:t>
      </w:r>
    </w:p>
    <w:p w:rsidR="003C669C" w:rsidRDefault="00C172C8" w:rsidP="00E77E08">
      <w:pPr>
        <w:spacing w:after="0" w:line="240" w:lineRule="auto"/>
        <w:ind w:left="-17" w:firstLine="0"/>
      </w:pPr>
      <w:r>
        <w:t xml:space="preserve">Описание тепловых сетей источников теплоснабжения с. Таежное, представлено в таблице. </w:t>
      </w:r>
    </w:p>
    <w:p w:rsidR="003C669C" w:rsidRDefault="00C172C8">
      <w:pPr>
        <w:spacing w:after="0" w:line="264" w:lineRule="auto"/>
        <w:ind w:left="464" w:right="45" w:hanging="10"/>
        <w:jc w:val="right"/>
      </w:pPr>
      <w:r>
        <w:rPr>
          <w:sz w:val="24"/>
        </w:rPr>
        <w:t xml:space="preserve">Таблица 4. Основные параметры тепловых сетей в разрезе длин, диаметров, материала труб </w:t>
      </w:r>
    </w:p>
    <w:tbl>
      <w:tblPr>
        <w:tblW w:w="0" w:type="auto"/>
        <w:tblInd w:w="562" w:type="dxa"/>
        <w:tblLayout w:type="fixed"/>
        <w:tblCellMar>
          <w:top w:w="54" w:type="dxa"/>
          <w:left w:w="106" w:type="dxa"/>
          <w:right w:w="44" w:type="dxa"/>
        </w:tblCellMar>
        <w:tblLook w:val="04A0"/>
      </w:tblPr>
      <w:tblGrid>
        <w:gridCol w:w="806"/>
        <w:gridCol w:w="2328"/>
        <w:gridCol w:w="1094"/>
        <w:gridCol w:w="1814"/>
        <w:gridCol w:w="1421"/>
        <w:gridCol w:w="1253"/>
      </w:tblGrid>
      <w:tr w:rsidR="003C669C">
        <w:trPr>
          <w:trHeight w:val="1392"/>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96"/>
              <w:jc w:val="left"/>
            </w:pPr>
            <w:r>
              <w:rPr>
                <w:sz w:val="24"/>
              </w:rPr>
              <w:t xml:space="preserve">Год ввода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40" w:lineRule="auto"/>
              <w:ind w:firstLine="0"/>
              <w:jc w:val="center"/>
            </w:pPr>
            <w:r>
              <w:rPr>
                <w:sz w:val="24"/>
              </w:rPr>
              <w:t>Месторасположение тепловой сети, на-</w:t>
            </w:r>
          </w:p>
          <w:p w:rsidR="003C669C" w:rsidRDefault="00C172C8">
            <w:pPr>
              <w:spacing w:after="0" w:line="264" w:lineRule="auto"/>
              <w:ind w:firstLine="0"/>
              <w:jc w:val="center"/>
            </w:pPr>
            <w:r>
              <w:rPr>
                <w:sz w:val="24"/>
              </w:rPr>
              <w:t xml:space="preserve">именование теплотрассы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40" w:lineRule="auto"/>
              <w:ind w:firstLine="0"/>
              <w:jc w:val="center"/>
            </w:pPr>
            <w:r>
              <w:rPr>
                <w:sz w:val="24"/>
              </w:rPr>
              <w:t>Диаметр трубо-</w:t>
            </w:r>
          </w:p>
          <w:p w:rsidR="003C669C" w:rsidRDefault="00C172C8">
            <w:pPr>
              <w:spacing w:after="0" w:line="264" w:lineRule="auto"/>
              <w:ind w:firstLine="0"/>
              <w:jc w:val="center"/>
            </w:pPr>
            <w:r>
              <w:rPr>
                <w:sz w:val="24"/>
              </w:rPr>
              <w:t xml:space="preserve">провода мм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2" w:line="240" w:lineRule="auto"/>
              <w:ind w:firstLine="0"/>
              <w:jc w:val="center"/>
            </w:pPr>
            <w:r>
              <w:rPr>
                <w:sz w:val="24"/>
              </w:rPr>
              <w:t xml:space="preserve">Протяженность трубопровода в двухтрубном </w:t>
            </w:r>
          </w:p>
          <w:p w:rsidR="003C669C" w:rsidRDefault="00C172C8">
            <w:pPr>
              <w:spacing w:after="0" w:line="264" w:lineRule="auto"/>
              <w:ind w:left="111" w:right="112" w:firstLine="0"/>
              <w:jc w:val="center"/>
            </w:pPr>
            <w:r>
              <w:rPr>
                <w:sz w:val="24"/>
              </w:rPr>
              <w:t xml:space="preserve">исполнении м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center"/>
            </w:pPr>
            <w:r>
              <w:rPr>
                <w:sz w:val="24"/>
              </w:rPr>
              <w:t xml:space="preserve">Способ прокладки трубопровода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center"/>
            </w:pPr>
            <w:r>
              <w:rPr>
                <w:sz w:val="24"/>
              </w:rPr>
              <w:t xml:space="preserve">Тип изоляции </w:t>
            </w:r>
          </w:p>
        </w:tc>
      </w:tr>
      <w:tr w:rsidR="003C669C">
        <w:trPr>
          <w:trHeight w:val="288"/>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2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3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4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5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6</w:t>
            </w:r>
          </w:p>
        </w:tc>
      </w:tr>
      <w:tr w:rsidR="003C669C">
        <w:trPr>
          <w:trHeight w:val="283"/>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1968 </w:t>
            </w:r>
          </w:p>
        </w:tc>
        <w:tc>
          <w:tcPr>
            <w:tcW w:w="2328" w:type="dxa"/>
            <w:vMerge w:val="restart"/>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с. Таежное  </w:t>
            </w:r>
          </w:p>
          <w:p w:rsidR="003C669C" w:rsidRDefault="00C172C8">
            <w:pPr>
              <w:spacing w:after="0" w:line="264" w:lineRule="auto"/>
              <w:ind w:left="5" w:firstLine="0"/>
              <w:jc w:val="left"/>
            </w:pPr>
            <w:r>
              <w:rPr>
                <w:sz w:val="24"/>
              </w:rPr>
              <w:t xml:space="preserve">больница </w:t>
            </w:r>
          </w:p>
          <w:p w:rsidR="003C669C" w:rsidRDefault="003C669C">
            <w:pPr>
              <w:spacing w:after="0" w:line="264" w:lineRule="auto"/>
              <w:ind w:left="5" w:firstLine="0"/>
              <w:jc w:val="left"/>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80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238 </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Надземная деревянные короба </w:t>
            </w:r>
          </w:p>
        </w:tc>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Рубероид, битум </w:t>
            </w:r>
          </w:p>
        </w:tc>
      </w:tr>
      <w:tr w:rsidR="003C669C">
        <w:trPr>
          <w:trHeight w:val="552"/>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1968 </w:t>
            </w:r>
          </w:p>
        </w:tc>
        <w:tc>
          <w:tcPr>
            <w:tcW w:w="2328" w:type="dxa"/>
            <w:vMerge/>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50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155,04 </w:t>
            </w: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tc>
        <w:tc>
          <w:tcPr>
            <w:tcW w:w="1253" w:type="dxa"/>
            <w:vMerge/>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tc>
      </w:tr>
      <w:tr w:rsidR="003C669C">
        <w:trPr>
          <w:trHeight w:val="288"/>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pPr>
            <w:r>
              <w:rPr>
                <w:sz w:val="24"/>
              </w:rPr>
              <w:t xml:space="preserve">Всего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393,04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r>
      <w:tr w:rsidR="003C669C">
        <w:trPr>
          <w:trHeight w:val="1387"/>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Год ввода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right="59" w:firstLine="0"/>
            </w:pPr>
            <w:r>
              <w:rPr>
                <w:sz w:val="24"/>
              </w:rPr>
              <w:t xml:space="preserve">Месторасположение тепловой сети, наименование теплотрассы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Диаметр трубопровода мм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right="56" w:firstLine="0"/>
              <w:jc w:val="left"/>
            </w:pPr>
            <w:r>
              <w:rPr>
                <w:sz w:val="24"/>
              </w:rPr>
              <w:t xml:space="preserve">Протяженность трубопровода в двухтрубном исполнении м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Способ прокладки трубопровода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Тип изоляции </w:t>
            </w:r>
          </w:p>
        </w:tc>
      </w:tr>
      <w:tr w:rsidR="003C669C">
        <w:trPr>
          <w:trHeight w:val="562"/>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1962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с.Таежная школа  </w:t>
            </w:r>
          </w:p>
          <w:p w:rsidR="003C669C" w:rsidRDefault="003C669C">
            <w:pPr>
              <w:spacing w:after="0" w:line="264" w:lineRule="auto"/>
              <w:ind w:left="5" w:firstLine="0"/>
              <w:jc w:val="left"/>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100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9,62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Надземная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Рубероид, битум </w:t>
            </w:r>
          </w:p>
        </w:tc>
      </w:tr>
      <w:tr w:rsidR="003C669C">
        <w:trPr>
          <w:trHeight w:val="288"/>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1962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9,62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r>
      <w:tr w:rsidR="003C669C">
        <w:trPr>
          <w:trHeight w:val="1392"/>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Год ввода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right="59" w:firstLine="0"/>
            </w:pPr>
            <w:r>
              <w:rPr>
                <w:sz w:val="24"/>
              </w:rPr>
              <w:t xml:space="preserve">Месторасположение тепловой сети, наименование теплотрассы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Диаметр трубопровода мм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right="56" w:firstLine="0"/>
              <w:jc w:val="left"/>
            </w:pPr>
            <w:r>
              <w:rPr>
                <w:sz w:val="24"/>
              </w:rPr>
              <w:t xml:space="preserve">Протяженность трубопровода в двухтрубном исполнении м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Способ прокладки трубопровода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Тип изоляции </w:t>
            </w:r>
          </w:p>
        </w:tc>
      </w:tr>
      <w:tr w:rsidR="003C669C">
        <w:trPr>
          <w:trHeight w:val="562"/>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1972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с.Таежная д/сад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100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920,6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Надземная </w:t>
            </w:r>
          </w:p>
          <w:p w:rsidR="003C669C" w:rsidRDefault="003C669C">
            <w:pPr>
              <w:spacing w:after="0" w:line="264" w:lineRule="auto"/>
              <w:ind w:left="5" w:firstLine="0"/>
              <w:jc w:val="left"/>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Рубероид, битум </w:t>
            </w:r>
          </w:p>
        </w:tc>
      </w:tr>
      <w:tr w:rsidR="003C669C">
        <w:trPr>
          <w:trHeight w:val="283"/>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1994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jc w:val="left"/>
            </w:pPr>
            <w:r>
              <w:rPr>
                <w:sz w:val="24"/>
              </w:rPr>
              <w:t xml:space="preserve">80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86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r>
      <w:tr w:rsidR="003C669C">
        <w:trPr>
          <w:trHeight w:val="288"/>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firstLine="0"/>
            </w:pPr>
            <w:r>
              <w:rPr>
                <w:sz w:val="24"/>
              </w:rPr>
              <w:t xml:space="preserve">Всего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C172C8">
            <w:pPr>
              <w:spacing w:after="0" w:line="264" w:lineRule="auto"/>
              <w:ind w:left="5" w:firstLine="0"/>
              <w:jc w:val="left"/>
            </w:pPr>
            <w:r>
              <w:rPr>
                <w:sz w:val="24"/>
              </w:rPr>
              <w:t xml:space="preserve">1006,6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44" w:type="dxa"/>
            </w:tcMar>
          </w:tcPr>
          <w:p w:rsidR="003C669C" w:rsidRDefault="003C669C">
            <w:pPr>
              <w:spacing w:after="0" w:line="264" w:lineRule="auto"/>
              <w:ind w:left="5" w:firstLine="0"/>
              <w:jc w:val="left"/>
            </w:pPr>
          </w:p>
        </w:tc>
      </w:tr>
    </w:tbl>
    <w:p w:rsidR="003C669C" w:rsidRDefault="003C669C">
      <w:pPr>
        <w:spacing w:after="0" w:line="264" w:lineRule="auto"/>
        <w:ind w:firstLine="0"/>
        <w:jc w:val="left"/>
      </w:pPr>
    </w:p>
    <w:p w:rsidR="00E77E08" w:rsidRDefault="00C172C8" w:rsidP="00E77E08">
      <w:pPr>
        <w:ind w:left="-15" w:right="1" w:firstLine="1834"/>
        <w:jc w:val="center"/>
        <w:rPr>
          <w:b/>
        </w:rPr>
      </w:pPr>
      <w:r>
        <w:rPr>
          <w:b/>
        </w:rPr>
        <w:t>Часть 4. Зоны действия источников тепловой энергии</w:t>
      </w:r>
    </w:p>
    <w:p w:rsidR="00E77E08" w:rsidRDefault="00C172C8" w:rsidP="00E77E08">
      <w:pPr>
        <w:spacing w:after="0" w:line="240" w:lineRule="auto"/>
        <w:ind w:left="-17" w:firstLine="0"/>
      </w:pPr>
      <w:r>
        <w:t xml:space="preserve">На территории с. Таежное действуют 3 источника централизованного теплоснабжения. Источники тепловой энергии обслуживает как физических, так и юридических лиц. Схема расположения существующих источников тепловой энергии и зоны их действия представлена в приложении 1. </w:t>
      </w:r>
    </w:p>
    <w:p w:rsidR="00E77E08" w:rsidRDefault="00E77E08" w:rsidP="00E77E08">
      <w:pPr>
        <w:spacing w:after="0" w:line="240" w:lineRule="auto"/>
        <w:ind w:left="-17" w:firstLine="0"/>
      </w:pPr>
    </w:p>
    <w:p w:rsidR="00E77E08" w:rsidRDefault="00C172C8" w:rsidP="00E77E08">
      <w:pPr>
        <w:spacing w:after="0" w:line="240" w:lineRule="auto"/>
        <w:ind w:left="-17" w:firstLine="0"/>
        <w:jc w:val="center"/>
        <w:rPr>
          <w:b/>
        </w:rPr>
      </w:pPr>
      <w:r w:rsidRPr="00E77E08">
        <w:rPr>
          <w:b/>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3C669C" w:rsidRPr="00E77E08" w:rsidRDefault="00C172C8" w:rsidP="00E77E08">
      <w:pPr>
        <w:spacing w:after="0" w:line="240" w:lineRule="auto"/>
        <w:ind w:firstLine="0"/>
        <w:rPr>
          <w:b/>
        </w:rPr>
      </w:pPr>
      <w:r>
        <w:lastRenderedPageBreak/>
        <w:t xml:space="preserve">Схема административного деления с.Таежное с указанием расчетных элементов территориального деления (кадастровых кварталов) приведена в приложении 2. </w:t>
      </w:r>
    </w:p>
    <w:p w:rsidR="003C669C" w:rsidRDefault="00C172C8">
      <w:pPr>
        <w:spacing w:after="0" w:line="264" w:lineRule="auto"/>
        <w:ind w:left="259" w:right="45" w:hanging="10"/>
        <w:jc w:val="right"/>
      </w:pPr>
      <w:r>
        <w:rPr>
          <w:sz w:val="24"/>
        </w:rPr>
        <w:t xml:space="preserve">Таблица 5.Значения потребления тепловой энергии в зависимости от категории потребителя </w:t>
      </w:r>
    </w:p>
    <w:tbl>
      <w:tblPr>
        <w:tblW w:w="0" w:type="auto"/>
        <w:tblInd w:w="145" w:type="dxa"/>
        <w:tblLayout w:type="fixed"/>
        <w:tblCellMar>
          <w:top w:w="53" w:type="dxa"/>
          <w:left w:w="4" w:type="dxa"/>
          <w:right w:w="1" w:type="dxa"/>
        </w:tblCellMar>
        <w:tblLook w:val="04A0"/>
      </w:tblPr>
      <w:tblGrid>
        <w:gridCol w:w="2548"/>
        <w:gridCol w:w="2125"/>
        <w:gridCol w:w="2411"/>
        <w:gridCol w:w="2462"/>
      </w:tblGrid>
      <w:tr w:rsidR="003C669C">
        <w:trPr>
          <w:trHeight w:val="311"/>
        </w:trPr>
        <w:tc>
          <w:tcPr>
            <w:tcW w:w="2548" w:type="dxa"/>
            <w:vMerge w:val="restart"/>
            <w:tcBorders>
              <w:top w:val="single" w:sz="4" w:space="0" w:color="000000"/>
              <w:left w:val="single" w:sz="4" w:space="0" w:color="000000"/>
              <w:bottom w:val="nil"/>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center"/>
            </w:pPr>
            <w:r>
              <w:rPr>
                <w:sz w:val="24"/>
              </w:rPr>
              <w:t xml:space="preserve">Элемент территориального деления </w:t>
            </w:r>
          </w:p>
        </w:tc>
        <w:tc>
          <w:tcPr>
            <w:tcW w:w="2125" w:type="dxa"/>
            <w:vMerge w:val="restart"/>
            <w:tcBorders>
              <w:top w:val="single" w:sz="4" w:space="0" w:color="000000"/>
              <w:left w:val="single" w:sz="4" w:space="0" w:color="000000"/>
              <w:bottom w:val="nil"/>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center"/>
            </w:pPr>
            <w:r>
              <w:rPr>
                <w:sz w:val="24"/>
              </w:rPr>
              <w:t xml:space="preserve">Количество потребителей </w:t>
            </w:r>
          </w:p>
        </w:tc>
        <w:tc>
          <w:tcPr>
            <w:tcW w:w="4873" w:type="dxa"/>
            <w:gridSpan w:val="2"/>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center"/>
            </w:pPr>
            <w:r>
              <w:rPr>
                <w:sz w:val="24"/>
              </w:rPr>
              <w:t xml:space="preserve">Значение потребления тепловой энергии </w:t>
            </w:r>
          </w:p>
        </w:tc>
      </w:tr>
      <w:tr w:rsidR="003C669C">
        <w:trPr>
          <w:trHeight w:val="507"/>
        </w:trPr>
        <w:tc>
          <w:tcPr>
            <w:tcW w:w="2548" w:type="dxa"/>
            <w:vMerge/>
            <w:tcBorders>
              <w:top w:val="single" w:sz="4" w:space="0" w:color="000000"/>
              <w:left w:val="single" w:sz="4" w:space="0" w:color="000000"/>
              <w:bottom w:val="nil"/>
              <w:right w:val="single" w:sz="4" w:space="0" w:color="000000"/>
            </w:tcBorders>
            <w:shd w:val="clear" w:color="auto" w:fill="auto"/>
            <w:tcMar>
              <w:top w:w="53" w:type="dxa"/>
              <w:left w:w="4" w:type="dxa"/>
              <w:right w:w="1" w:type="dxa"/>
            </w:tcMar>
          </w:tcPr>
          <w:p w:rsidR="003C669C" w:rsidRDefault="003C669C"/>
        </w:tc>
        <w:tc>
          <w:tcPr>
            <w:tcW w:w="2125" w:type="dxa"/>
            <w:vMerge/>
            <w:tcBorders>
              <w:top w:val="single" w:sz="4" w:space="0" w:color="000000"/>
              <w:left w:val="single" w:sz="4" w:space="0" w:color="000000"/>
              <w:bottom w:val="nil"/>
              <w:right w:val="single" w:sz="4" w:space="0" w:color="000000"/>
            </w:tcBorders>
            <w:shd w:val="clear" w:color="auto" w:fill="auto"/>
            <w:tcMar>
              <w:top w:w="53" w:type="dxa"/>
              <w:left w:w="4" w:type="dxa"/>
              <w:right w:w="1" w:type="dxa"/>
            </w:tcMar>
          </w:tcPr>
          <w:p w:rsidR="003C669C" w:rsidRDefault="003C669C"/>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left="28" w:firstLine="0"/>
              <w:jc w:val="center"/>
            </w:pPr>
            <w:r>
              <w:rPr>
                <w:sz w:val="24"/>
              </w:rPr>
              <w:t xml:space="preserve">На отопление, Гкал/час </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center"/>
            </w:pPr>
            <w:r>
              <w:rPr>
                <w:sz w:val="24"/>
              </w:rPr>
              <w:t xml:space="preserve">На горячее водоснабжение, Гкал/час </w:t>
            </w:r>
          </w:p>
        </w:tc>
      </w:tr>
      <w:tr w:rsidR="003C669C">
        <w:trPr>
          <w:trHeight w:val="365"/>
        </w:trPr>
        <w:tc>
          <w:tcPr>
            <w:tcW w:w="2548" w:type="dxa"/>
            <w:tcBorders>
              <w:top w:val="nil"/>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3C669C">
            <w:pPr>
              <w:spacing w:after="160" w:line="264" w:lineRule="auto"/>
              <w:ind w:firstLine="0"/>
              <w:jc w:val="left"/>
            </w:pPr>
          </w:p>
        </w:tc>
        <w:tc>
          <w:tcPr>
            <w:tcW w:w="2125" w:type="dxa"/>
            <w:tcBorders>
              <w:top w:val="nil"/>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3C669C">
            <w:pPr>
              <w:spacing w:after="160" w:line="264" w:lineRule="auto"/>
              <w:ind w:firstLine="0"/>
              <w:jc w:val="left"/>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3C669C"/>
        </w:tc>
        <w:tc>
          <w:tcPr>
            <w:tcW w:w="2462"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3C669C"/>
        </w:tc>
      </w:tr>
      <w:tr w:rsidR="003C669C">
        <w:trPr>
          <w:trHeight w:val="413"/>
        </w:trPr>
        <w:tc>
          <w:tcPr>
            <w:tcW w:w="9546" w:type="dxa"/>
            <w:gridSpan w:val="4"/>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2" w:firstLine="0"/>
              <w:jc w:val="center"/>
            </w:pPr>
            <w:r>
              <w:rPr>
                <w:sz w:val="24"/>
              </w:rPr>
              <w:t xml:space="preserve">Котельная №3 с.Таежное </w:t>
            </w:r>
          </w:p>
        </w:tc>
      </w:tr>
      <w:tr w:rsidR="003C669C">
        <w:trPr>
          <w:trHeight w:val="56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pPr>
            <w:r>
              <w:rPr>
                <w:sz w:val="24"/>
              </w:rPr>
              <w:t>Бюджетные потребите-</w:t>
            </w:r>
          </w:p>
          <w:p w:rsidR="003C669C" w:rsidRDefault="00C172C8">
            <w:pPr>
              <w:spacing w:after="0" w:line="264" w:lineRule="auto"/>
              <w:ind w:firstLine="0"/>
              <w:jc w:val="left"/>
            </w:pPr>
            <w:r>
              <w:rPr>
                <w:sz w:val="24"/>
              </w:rPr>
              <w:t xml:space="preserve">ли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1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0,1185 </w:t>
            </w:r>
          </w:p>
          <w:p w:rsidR="003C669C" w:rsidRDefault="003C669C">
            <w:pPr>
              <w:spacing w:after="0" w:line="264" w:lineRule="auto"/>
              <w:ind w:left="59" w:firstLine="0"/>
              <w:jc w:val="cente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7" w:firstLine="0"/>
              <w:jc w:val="center"/>
            </w:pPr>
            <w:r>
              <w:rPr>
                <w:sz w:val="24"/>
              </w:rPr>
              <w:t xml:space="preserve">0,0042 </w:t>
            </w:r>
          </w:p>
        </w:tc>
      </w:tr>
      <w:tr w:rsidR="003C669C">
        <w:trPr>
          <w:trHeight w:val="307"/>
        </w:trPr>
        <w:tc>
          <w:tcPr>
            <w:tcW w:w="9546" w:type="dxa"/>
            <w:gridSpan w:val="4"/>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Котельная №2 с.Таежное </w:t>
            </w:r>
          </w:p>
        </w:tc>
      </w:tr>
      <w:tr w:rsidR="003C669C">
        <w:trPr>
          <w:trHeight w:val="56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left"/>
            </w:pPr>
            <w:r>
              <w:rPr>
                <w:sz w:val="24"/>
              </w:rPr>
              <w:t xml:space="preserve">Бюджетные потребители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1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6" w:firstLine="0"/>
              <w:jc w:val="center"/>
            </w:pPr>
            <w:r>
              <w:rPr>
                <w:sz w:val="24"/>
              </w:rPr>
              <w:t xml:space="preserve">0,245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2" w:firstLine="0"/>
              <w:jc w:val="center"/>
            </w:pPr>
            <w:r>
              <w:rPr>
                <w:sz w:val="24"/>
              </w:rPr>
              <w:t xml:space="preserve">0 </w:t>
            </w:r>
          </w:p>
        </w:tc>
      </w:tr>
      <w:tr w:rsidR="003C669C">
        <w:trPr>
          <w:trHeight w:val="307"/>
        </w:trPr>
        <w:tc>
          <w:tcPr>
            <w:tcW w:w="9546" w:type="dxa"/>
            <w:gridSpan w:val="4"/>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Котельная №4 с.Таежное </w:t>
            </w:r>
          </w:p>
        </w:tc>
      </w:tr>
      <w:tr w:rsidR="003C669C">
        <w:trPr>
          <w:trHeight w:val="56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left"/>
            </w:pPr>
            <w:r>
              <w:rPr>
                <w:sz w:val="24"/>
              </w:rPr>
              <w:t xml:space="preserve">Бюджетные потребители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1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0,1356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2" w:firstLine="0"/>
              <w:jc w:val="center"/>
            </w:pPr>
            <w:r>
              <w:rPr>
                <w:sz w:val="24"/>
              </w:rPr>
              <w:t xml:space="preserve">0 </w:t>
            </w:r>
          </w:p>
        </w:tc>
      </w:tr>
      <w:tr w:rsidR="003C669C">
        <w:trPr>
          <w:trHeight w:val="31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left"/>
            </w:pPr>
            <w:r>
              <w:rPr>
                <w:sz w:val="24"/>
              </w:rPr>
              <w:t xml:space="preserve">Население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3" w:firstLine="0"/>
              <w:jc w:val="center"/>
            </w:pPr>
            <w:r>
              <w:rPr>
                <w:sz w:val="24"/>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6" w:firstLine="0"/>
              <w:jc w:val="center"/>
            </w:pPr>
            <w:r>
              <w:rPr>
                <w:sz w:val="24"/>
              </w:rPr>
              <w:t xml:space="preserve">0,1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7" w:firstLine="0"/>
              <w:jc w:val="center"/>
            </w:pPr>
            <w:r>
              <w:rPr>
                <w:sz w:val="24"/>
              </w:rPr>
              <w:t xml:space="preserve">0,0007 </w:t>
            </w:r>
          </w:p>
        </w:tc>
      </w:tr>
      <w:tr w:rsidR="003C669C">
        <w:trPr>
          <w:trHeight w:val="30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firstLine="0"/>
              <w:jc w:val="left"/>
            </w:pPr>
            <w:r>
              <w:rPr>
                <w:sz w:val="24"/>
              </w:rPr>
              <w:t xml:space="preserve">Прочие потребители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1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1" w:firstLine="0"/>
              <w:jc w:val="center"/>
            </w:pPr>
            <w:r>
              <w:rPr>
                <w:sz w:val="24"/>
              </w:rPr>
              <w:t xml:space="preserve">0,0158 </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1" w:type="dxa"/>
            </w:tcMar>
          </w:tcPr>
          <w:p w:rsidR="003C669C" w:rsidRDefault="00C172C8">
            <w:pPr>
              <w:spacing w:after="0" w:line="264" w:lineRule="auto"/>
              <w:ind w:right="2" w:firstLine="0"/>
              <w:jc w:val="center"/>
            </w:pPr>
            <w:r>
              <w:rPr>
                <w:sz w:val="24"/>
              </w:rPr>
              <w:t xml:space="preserve">0 </w:t>
            </w:r>
          </w:p>
        </w:tc>
      </w:tr>
    </w:tbl>
    <w:p w:rsidR="003C669C" w:rsidRDefault="003C669C">
      <w:pPr>
        <w:spacing w:after="0" w:line="264" w:lineRule="auto"/>
        <w:ind w:firstLine="0"/>
        <w:jc w:val="left"/>
      </w:pPr>
    </w:p>
    <w:p w:rsidR="003C669C" w:rsidRDefault="00C172C8" w:rsidP="005D7C31">
      <w:pPr>
        <w:spacing w:after="0" w:line="240" w:lineRule="auto"/>
        <w:ind w:firstLine="0"/>
      </w:pPr>
      <w:r>
        <w:t xml:space="preserve">В целом, система теплоснабжения состоит из трех основных элементов - источника тепла, теплопроводов и нагревательных приборов. </w:t>
      </w:r>
    </w:p>
    <w:p w:rsidR="003C669C" w:rsidRDefault="00C172C8">
      <w:pPr>
        <w:spacing w:after="0" w:line="264" w:lineRule="auto"/>
        <w:ind w:left="259" w:right="45" w:hanging="10"/>
        <w:jc w:val="right"/>
      </w:pPr>
      <w:r>
        <w:rPr>
          <w:sz w:val="24"/>
        </w:rPr>
        <w:t xml:space="preserve">Таблица 6.Значения потребления тепловой энергии при расчетных температурах наружного воздуха в зонах действия источника тепловой энергии  </w:t>
      </w:r>
    </w:p>
    <w:tbl>
      <w:tblPr>
        <w:tblW w:w="0" w:type="auto"/>
        <w:tblInd w:w="832" w:type="dxa"/>
        <w:tblLayout w:type="fixed"/>
        <w:tblCellMar>
          <w:top w:w="53" w:type="dxa"/>
          <w:left w:w="4" w:type="dxa"/>
          <w:right w:w="40" w:type="dxa"/>
        </w:tblCellMar>
        <w:tblLook w:val="04A0"/>
      </w:tblPr>
      <w:tblGrid>
        <w:gridCol w:w="680"/>
        <w:gridCol w:w="2692"/>
        <w:gridCol w:w="1470"/>
        <w:gridCol w:w="1555"/>
        <w:gridCol w:w="1781"/>
      </w:tblGrid>
      <w:tr w:rsidR="003C669C">
        <w:trPr>
          <w:trHeight w:val="421"/>
        </w:trPr>
        <w:tc>
          <w:tcPr>
            <w:tcW w:w="680" w:type="dxa"/>
            <w:vMerge w:val="restart"/>
            <w:tcBorders>
              <w:top w:val="single" w:sz="4" w:space="0" w:color="000000"/>
              <w:left w:val="single" w:sz="4" w:space="0" w:color="000000"/>
              <w:bottom w:val="nil"/>
              <w:right w:val="single" w:sz="4" w:space="0" w:color="000000"/>
            </w:tcBorders>
            <w:shd w:val="clear" w:color="auto" w:fill="auto"/>
            <w:tcMar>
              <w:top w:w="53" w:type="dxa"/>
              <w:left w:w="4" w:type="dxa"/>
              <w:right w:w="40" w:type="dxa"/>
            </w:tcMar>
          </w:tcPr>
          <w:p w:rsidR="003C669C" w:rsidRDefault="00C172C8">
            <w:pPr>
              <w:spacing w:after="0" w:line="264" w:lineRule="auto"/>
              <w:ind w:left="221" w:firstLine="0"/>
              <w:jc w:val="left"/>
            </w:pPr>
            <w:r>
              <w:rPr>
                <w:sz w:val="24"/>
              </w:rPr>
              <w:t xml:space="preserve">№ </w:t>
            </w:r>
          </w:p>
          <w:p w:rsidR="003C669C" w:rsidRDefault="00C172C8">
            <w:pPr>
              <w:spacing w:after="0" w:line="264" w:lineRule="auto"/>
              <w:ind w:left="173" w:firstLine="0"/>
              <w:jc w:val="left"/>
            </w:pPr>
            <w:r>
              <w:rPr>
                <w:sz w:val="24"/>
              </w:rPr>
              <w:t xml:space="preserve">п/п </w:t>
            </w:r>
          </w:p>
        </w:tc>
        <w:tc>
          <w:tcPr>
            <w:tcW w:w="2692" w:type="dxa"/>
            <w:vMerge w:val="restart"/>
            <w:tcBorders>
              <w:top w:val="single" w:sz="4" w:space="0" w:color="000000"/>
              <w:left w:val="single" w:sz="4" w:space="0" w:color="000000"/>
              <w:bottom w:val="nil"/>
              <w:right w:val="single" w:sz="4" w:space="0" w:color="000000"/>
            </w:tcBorders>
            <w:shd w:val="clear" w:color="auto" w:fill="auto"/>
            <w:tcMar>
              <w:top w:w="53" w:type="dxa"/>
              <w:left w:w="4" w:type="dxa"/>
              <w:right w:w="40" w:type="dxa"/>
            </w:tcMar>
          </w:tcPr>
          <w:p w:rsidR="003C669C" w:rsidRDefault="00C172C8">
            <w:pPr>
              <w:spacing w:after="0" w:line="264" w:lineRule="auto"/>
              <w:ind w:firstLine="0"/>
              <w:jc w:val="center"/>
            </w:pPr>
            <w:r>
              <w:rPr>
                <w:sz w:val="24"/>
              </w:rPr>
              <w:t xml:space="preserve">Источник тепловой энергии </w:t>
            </w:r>
          </w:p>
        </w:tc>
        <w:tc>
          <w:tcPr>
            <w:tcW w:w="4806"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41" w:firstLine="0"/>
              <w:jc w:val="center"/>
            </w:pPr>
            <w:r>
              <w:rPr>
                <w:sz w:val="24"/>
              </w:rPr>
              <w:t xml:space="preserve">Подключенная нагрузка, Гкал/час </w:t>
            </w:r>
          </w:p>
        </w:tc>
      </w:tr>
      <w:tr w:rsidR="003C669C">
        <w:trPr>
          <w:trHeight w:val="507"/>
        </w:trPr>
        <w:tc>
          <w:tcPr>
            <w:tcW w:w="680" w:type="dxa"/>
            <w:vMerge/>
            <w:tcBorders>
              <w:top w:val="single" w:sz="4" w:space="0" w:color="000000"/>
              <w:left w:val="single" w:sz="4" w:space="0" w:color="000000"/>
              <w:bottom w:val="nil"/>
              <w:right w:val="single" w:sz="4" w:space="0" w:color="000000"/>
            </w:tcBorders>
            <w:shd w:val="clear" w:color="auto" w:fill="auto"/>
            <w:tcMar>
              <w:top w:w="53" w:type="dxa"/>
              <w:left w:w="4" w:type="dxa"/>
              <w:right w:w="40" w:type="dxa"/>
            </w:tcMar>
          </w:tcPr>
          <w:p w:rsidR="003C669C" w:rsidRDefault="003C669C"/>
        </w:tc>
        <w:tc>
          <w:tcPr>
            <w:tcW w:w="2692" w:type="dxa"/>
            <w:vMerge/>
            <w:tcBorders>
              <w:top w:val="single" w:sz="4" w:space="0" w:color="000000"/>
              <w:left w:val="single" w:sz="4" w:space="0" w:color="000000"/>
              <w:bottom w:val="nil"/>
              <w:right w:val="single" w:sz="4" w:space="0" w:color="000000"/>
            </w:tcBorders>
            <w:shd w:val="clear" w:color="auto" w:fill="auto"/>
            <w:tcMar>
              <w:top w:w="53" w:type="dxa"/>
              <w:left w:w="4" w:type="dxa"/>
              <w:right w:w="40" w:type="dxa"/>
            </w:tcMar>
          </w:tcPr>
          <w:p w:rsidR="003C669C" w:rsidRDefault="003C669C"/>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3" w:firstLine="0"/>
              <w:jc w:val="center"/>
            </w:pPr>
            <w:r>
              <w:rPr>
                <w:sz w:val="24"/>
              </w:rPr>
              <w:t xml:space="preserve">Всего </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212" w:firstLine="0"/>
              <w:jc w:val="left"/>
            </w:pPr>
            <w:r>
              <w:rPr>
                <w:sz w:val="24"/>
              </w:rPr>
              <w:t xml:space="preserve">Отопление </w:t>
            </w: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8" w:firstLine="0"/>
              <w:jc w:val="center"/>
            </w:pPr>
            <w:r>
              <w:rPr>
                <w:sz w:val="24"/>
              </w:rPr>
              <w:t xml:space="preserve">ГВС </w:t>
            </w:r>
          </w:p>
        </w:tc>
      </w:tr>
      <w:tr w:rsidR="003C669C">
        <w:trPr>
          <w:trHeight w:val="326"/>
        </w:trPr>
        <w:tc>
          <w:tcPr>
            <w:tcW w:w="680" w:type="dxa"/>
            <w:tcBorders>
              <w:top w:val="nil"/>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3C669C">
            <w:pPr>
              <w:spacing w:after="160" w:line="264" w:lineRule="auto"/>
              <w:ind w:firstLine="0"/>
              <w:jc w:val="left"/>
            </w:pPr>
          </w:p>
        </w:tc>
        <w:tc>
          <w:tcPr>
            <w:tcW w:w="2692" w:type="dxa"/>
            <w:tcBorders>
              <w:top w:val="nil"/>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3C669C">
            <w:pPr>
              <w:spacing w:after="160" w:line="264" w:lineRule="auto"/>
              <w:ind w:firstLine="0"/>
              <w:jc w:val="left"/>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3C669C"/>
        </w:tc>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3C669C"/>
        </w:tc>
        <w:tc>
          <w:tcPr>
            <w:tcW w:w="1781"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3C669C"/>
        </w:tc>
      </w:tr>
      <w:tr w:rsidR="003C669C">
        <w:trPr>
          <w:trHeight w:val="56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firstLine="0"/>
              <w:jc w:val="left"/>
            </w:pPr>
            <w:r>
              <w:rPr>
                <w:sz w:val="24"/>
              </w:rPr>
              <w:t xml:space="preserve">1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1" w:firstLine="0"/>
            </w:pPr>
            <w:r>
              <w:rPr>
                <w:sz w:val="24"/>
              </w:rPr>
              <w:t xml:space="preserve">Котельная №3 с.Таежное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7" w:firstLine="0"/>
              <w:jc w:val="center"/>
            </w:pPr>
            <w:r>
              <w:rPr>
                <w:sz w:val="24"/>
              </w:rPr>
              <w:t xml:space="preserve">0,1227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6" w:firstLine="0"/>
              <w:jc w:val="center"/>
            </w:pPr>
            <w:r>
              <w:rPr>
                <w:sz w:val="24"/>
              </w:rPr>
              <w:t xml:space="preserve">0,1185 </w:t>
            </w:r>
          </w:p>
          <w:p w:rsidR="003C669C" w:rsidRDefault="003C669C">
            <w:pPr>
              <w:spacing w:after="0" w:line="264" w:lineRule="auto"/>
              <w:ind w:left="96" w:firstLine="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1" w:firstLine="0"/>
              <w:jc w:val="center"/>
            </w:pPr>
            <w:r>
              <w:rPr>
                <w:sz w:val="24"/>
              </w:rPr>
              <w:t xml:space="preserve">0,0042 </w:t>
            </w:r>
          </w:p>
        </w:tc>
      </w:tr>
      <w:tr w:rsidR="003C669C">
        <w:trPr>
          <w:trHeight w:val="53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firstLine="0"/>
              <w:jc w:val="left"/>
            </w:pPr>
            <w:r>
              <w:rPr>
                <w:sz w:val="24"/>
              </w:rPr>
              <w:t xml:space="preserve">2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1" w:firstLine="0"/>
            </w:pPr>
            <w:r>
              <w:rPr>
                <w:sz w:val="24"/>
              </w:rPr>
              <w:t xml:space="preserve">Котельная №2 с.Таежное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2" w:firstLine="0"/>
              <w:jc w:val="center"/>
            </w:pPr>
            <w:r>
              <w:rPr>
                <w:sz w:val="24"/>
              </w:rPr>
              <w:t xml:space="preserve">0,245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1" w:firstLine="0"/>
              <w:jc w:val="center"/>
            </w:pPr>
            <w:r>
              <w:rPr>
                <w:sz w:val="24"/>
              </w:rPr>
              <w:t xml:space="preserve">0,245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6" w:firstLine="0"/>
              <w:jc w:val="center"/>
            </w:pPr>
            <w:r>
              <w:rPr>
                <w:sz w:val="24"/>
              </w:rPr>
              <w:t xml:space="preserve">0 </w:t>
            </w:r>
          </w:p>
        </w:tc>
      </w:tr>
      <w:tr w:rsidR="003C669C">
        <w:trPr>
          <w:trHeight w:val="53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firstLine="0"/>
              <w:jc w:val="left"/>
            </w:pPr>
            <w:r>
              <w:rPr>
                <w:sz w:val="24"/>
              </w:rPr>
              <w:t xml:space="preserve">3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1" w:firstLine="0"/>
            </w:pPr>
            <w:r>
              <w:rPr>
                <w:sz w:val="24"/>
              </w:rPr>
              <w:t xml:space="preserve">Котельная №4 с.Таежное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7" w:firstLine="0"/>
              <w:jc w:val="center"/>
            </w:pPr>
            <w:r>
              <w:rPr>
                <w:sz w:val="24"/>
              </w:rPr>
              <w:t xml:space="preserve">0,2521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6" w:firstLine="0"/>
              <w:jc w:val="center"/>
            </w:pPr>
            <w:r>
              <w:rPr>
                <w:sz w:val="24"/>
              </w:rPr>
              <w:t xml:space="preserve">0,2514 </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53" w:type="dxa"/>
              <w:left w:w="4" w:type="dxa"/>
              <w:right w:w="40" w:type="dxa"/>
            </w:tcMar>
          </w:tcPr>
          <w:p w:rsidR="003C669C" w:rsidRDefault="00C172C8">
            <w:pPr>
              <w:spacing w:after="0" w:line="264" w:lineRule="auto"/>
              <w:ind w:left="31" w:firstLine="0"/>
              <w:jc w:val="center"/>
            </w:pPr>
            <w:r>
              <w:rPr>
                <w:sz w:val="24"/>
              </w:rPr>
              <w:t xml:space="preserve">0,0007 </w:t>
            </w:r>
          </w:p>
        </w:tc>
      </w:tr>
    </w:tbl>
    <w:p w:rsidR="005D7C31" w:rsidRDefault="005D7C31">
      <w:pPr>
        <w:pStyle w:val="10"/>
        <w:ind w:left="1023" w:right="0" w:firstLine="0"/>
        <w:jc w:val="left"/>
      </w:pPr>
    </w:p>
    <w:p w:rsidR="003C669C" w:rsidRDefault="00C172C8" w:rsidP="005D7C31">
      <w:pPr>
        <w:pStyle w:val="10"/>
        <w:ind w:left="1023" w:right="0" w:firstLine="0"/>
      </w:pPr>
      <w:r>
        <w:t>Часть 6. Балансы тепловой мощности и тепловой нагрузки в зонах действия источников тепловой энергии</w:t>
      </w:r>
    </w:p>
    <w:p w:rsidR="003C669C" w:rsidRDefault="00C172C8" w:rsidP="005D7C31">
      <w:pPr>
        <w:spacing w:after="0" w:line="240" w:lineRule="auto"/>
        <w:ind w:firstLine="0"/>
      </w:pPr>
      <w:r>
        <w:t xml:space="preserve">Баланс тепловой мощности подразумевает соответствие подключенной тепловой нагрузки тепловой мощности источников.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w:t>
      </w:r>
      <w:r>
        <w:lastRenderedPageBreak/>
        <w:t xml:space="preserve">потребителя при расчетной температуре наружного воздуха. Для данного региона расчетная температура наружного воздуха - минус 40°С. </w:t>
      </w:r>
    </w:p>
    <w:p w:rsidR="003C669C" w:rsidRDefault="003C669C">
      <w:pPr>
        <w:spacing w:after="0" w:line="264" w:lineRule="auto"/>
        <w:ind w:firstLine="0"/>
        <w:jc w:val="right"/>
      </w:pPr>
    </w:p>
    <w:p w:rsidR="003C669C" w:rsidRDefault="003C669C">
      <w:pPr>
        <w:spacing w:after="0" w:line="264" w:lineRule="auto"/>
        <w:ind w:firstLine="0"/>
        <w:jc w:val="right"/>
      </w:pPr>
    </w:p>
    <w:p w:rsidR="003C669C" w:rsidRDefault="00C172C8">
      <w:pPr>
        <w:spacing w:after="0" w:line="264" w:lineRule="auto"/>
        <w:ind w:left="259" w:right="45" w:hanging="10"/>
        <w:jc w:val="right"/>
      </w:pPr>
      <w:r>
        <w:rPr>
          <w:sz w:val="24"/>
        </w:rPr>
        <w:t xml:space="preserve">Таблица 7.Баланс установленной, тепловой мощности нетто в тепловых сетях и присоединенной тепловой нагрузки по каждому источнику тепловой энергии </w:t>
      </w:r>
    </w:p>
    <w:tbl>
      <w:tblPr>
        <w:tblW w:w="0" w:type="auto"/>
        <w:tblInd w:w="374" w:type="dxa"/>
        <w:tblLayout w:type="fixed"/>
        <w:tblCellMar>
          <w:top w:w="54" w:type="dxa"/>
          <w:left w:w="106" w:type="dxa"/>
          <w:right w:w="50" w:type="dxa"/>
        </w:tblCellMar>
        <w:tblLook w:val="04A0"/>
      </w:tblPr>
      <w:tblGrid>
        <w:gridCol w:w="648"/>
        <w:gridCol w:w="2026"/>
        <w:gridCol w:w="1301"/>
        <w:gridCol w:w="1200"/>
        <w:gridCol w:w="1200"/>
        <w:gridCol w:w="1200"/>
        <w:gridCol w:w="1512"/>
      </w:tblGrid>
      <w:tr w:rsidR="003C669C">
        <w:trPr>
          <w:trHeight w:val="1666"/>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Default="00C172C8">
            <w:pPr>
              <w:spacing w:after="0" w:line="264" w:lineRule="auto"/>
              <w:ind w:left="101" w:firstLine="0"/>
              <w:jc w:val="left"/>
            </w:pPr>
            <w:r>
              <w:rPr>
                <w:sz w:val="24"/>
              </w:rPr>
              <w:t xml:space="preserve">№ </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Default="00C172C8">
            <w:pPr>
              <w:spacing w:after="0" w:line="264" w:lineRule="auto"/>
              <w:ind w:left="283" w:hanging="240"/>
            </w:pPr>
            <w:r>
              <w:rPr>
                <w:sz w:val="24"/>
              </w:rPr>
              <w:t xml:space="preserve">Источник тепловой энергии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Default="00C172C8">
            <w:pPr>
              <w:spacing w:after="5" w:line="240" w:lineRule="auto"/>
              <w:ind w:firstLine="0"/>
              <w:jc w:val="center"/>
            </w:pPr>
            <w:r>
              <w:rPr>
                <w:sz w:val="24"/>
              </w:rPr>
              <w:t xml:space="preserve">Установленная </w:t>
            </w:r>
          </w:p>
          <w:p w:rsidR="003C669C" w:rsidRDefault="00C172C8">
            <w:pPr>
              <w:spacing w:after="0" w:line="264" w:lineRule="auto"/>
              <w:ind w:firstLine="0"/>
            </w:pPr>
            <w:r>
              <w:rPr>
                <w:sz w:val="24"/>
              </w:rPr>
              <w:t xml:space="preserve">мощность, </w:t>
            </w:r>
          </w:p>
          <w:p w:rsidR="003C669C" w:rsidRDefault="00C172C8">
            <w:pPr>
              <w:spacing w:after="0" w:line="264" w:lineRule="auto"/>
              <w:ind w:left="101" w:firstLine="0"/>
              <w:jc w:val="left"/>
            </w:pPr>
            <w:r>
              <w:rPr>
                <w:sz w:val="24"/>
              </w:rPr>
              <w:t xml:space="preserve">Гкал/час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Default="00C172C8">
            <w:pPr>
              <w:spacing w:after="0" w:line="240" w:lineRule="auto"/>
              <w:ind w:left="110" w:firstLine="34"/>
              <w:jc w:val="left"/>
            </w:pPr>
            <w:r>
              <w:rPr>
                <w:sz w:val="24"/>
              </w:rPr>
              <w:t xml:space="preserve">Собственные нужды, </w:t>
            </w:r>
          </w:p>
          <w:p w:rsidR="003C669C" w:rsidRDefault="00C172C8">
            <w:pPr>
              <w:spacing w:after="0" w:line="264" w:lineRule="auto"/>
              <w:ind w:left="53" w:firstLine="0"/>
              <w:jc w:val="left"/>
            </w:pPr>
            <w:r>
              <w:rPr>
                <w:sz w:val="24"/>
              </w:rPr>
              <w:t xml:space="preserve">Гкал/час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Default="00C172C8">
            <w:pPr>
              <w:spacing w:after="0" w:line="240" w:lineRule="auto"/>
              <w:ind w:firstLine="0"/>
              <w:jc w:val="center"/>
            </w:pPr>
            <w:r>
              <w:rPr>
                <w:sz w:val="24"/>
              </w:rPr>
              <w:t>Тепловая нагрузка на по-</w:t>
            </w:r>
          </w:p>
          <w:p w:rsidR="003C669C" w:rsidRDefault="00C172C8">
            <w:pPr>
              <w:spacing w:after="0" w:line="240" w:lineRule="auto"/>
              <w:ind w:firstLine="0"/>
              <w:jc w:val="center"/>
            </w:pPr>
            <w:r>
              <w:rPr>
                <w:sz w:val="24"/>
              </w:rPr>
              <w:t xml:space="preserve">требителей, </w:t>
            </w:r>
          </w:p>
          <w:p w:rsidR="003C669C" w:rsidRDefault="00C172C8">
            <w:pPr>
              <w:spacing w:after="0" w:line="264" w:lineRule="auto"/>
              <w:ind w:left="53" w:firstLine="0"/>
              <w:jc w:val="left"/>
            </w:pPr>
            <w:r>
              <w:rPr>
                <w:sz w:val="24"/>
              </w:rPr>
              <w:t xml:space="preserve">Гкал/час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Default="00C172C8">
            <w:pPr>
              <w:spacing w:after="5" w:line="240" w:lineRule="auto"/>
              <w:ind w:firstLine="0"/>
              <w:jc w:val="center"/>
            </w:pPr>
            <w:r>
              <w:rPr>
                <w:sz w:val="24"/>
              </w:rPr>
              <w:t>Тепловая мощ-</w:t>
            </w:r>
          </w:p>
          <w:p w:rsidR="003C669C" w:rsidRDefault="00C172C8">
            <w:pPr>
              <w:spacing w:after="0" w:line="264" w:lineRule="auto"/>
              <w:ind w:right="57" w:firstLine="0"/>
              <w:jc w:val="center"/>
            </w:pPr>
            <w:r>
              <w:rPr>
                <w:sz w:val="24"/>
              </w:rPr>
              <w:t xml:space="preserve">ность </w:t>
            </w:r>
          </w:p>
          <w:p w:rsidR="003C669C" w:rsidRDefault="00C172C8">
            <w:pPr>
              <w:spacing w:after="0" w:line="264" w:lineRule="auto"/>
              <w:ind w:right="63" w:firstLine="0"/>
              <w:jc w:val="center"/>
            </w:pPr>
            <w:r>
              <w:rPr>
                <w:sz w:val="24"/>
              </w:rPr>
              <w:t xml:space="preserve">нетто, </w:t>
            </w:r>
          </w:p>
          <w:p w:rsidR="003C669C" w:rsidRDefault="00C172C8">
            <w:pPr>
              <w:spacing w:after="0" w:line="264" w:lineRule="auto"/>
              <w:ind w:left="53" w:firstLine="0"/>
              <w:jc w:val="left"/>
            </w:pPr>
            <w:r>
              <w:rPr>
                <w:sz w:val="24"/>
              </w:rPr>
              <w:t xml:space="preserve">Гкал/час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Default="00C172C8">
            <w:pPr>
              <w:spacing w:after="0" w:line="240" w:lineRule="auto"/>
              <w:ind w:right="23" w:firstLine="36"/>
              <w:jc w:val="center"/>
            </w:pPr>
            <w:r>
              <w:rPr>
                <w:sz w:val="24"/>
              </w:rPr>
              <w:t xml:space="preserve">Резерв/дефици т тепловой </w:t>
            </w:r>
          </w:p>
          <w:p w:rsidR="003C669C" w:rsidRDefault="00C172C8">
            <w:pPr>
              <w:spacing w:after="0" w:line="240" w:lineRule="auto"/>
              <w:ind w:firstLine="0"/>
              <w:jc w:val="center"/>
            </w:pPr>
            <w:r>
              <w:rPr>
                <w:sz w:val="24"/>
              </w:rPr>
              <w:t xml:space="preserve">мощности нетто, </w:t>
            </w:r>
          </w:p>
          <w:p w:rsidR="003C669C" w:rsidRDefault="00C172C8">
            <w:pPr>
              <w:spacing w:after="0" w:line="264" w:lineRule="auto"/>
              <w:ind w:right="64" w:firstLine="0"/>
              <w:jc w:val="center"/>
            </w:pPr>
            <w:r>
              <w:rPr>
                <w:sz w:val="24"/>
              </w:rPr>
              <w:t xml:space="preserve">Гкал/час </w:t>
            </w:r>
          </w:p>
        </w:tc>
      </w:tr>
      <w:tr w:rsidR="003C669C">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Default="00C172C8">
            <w:pPr>
              <w:spacing w:after="0" w:line="264" w:lineRule="auto"/>
              <w:ind w:left="5" w:firstLine="0"/>
              <w:jc w:val="left"/>
            </w:pPr>
            <w:r>
              <w:rPr>
                <w:sz w:val="24"/>
              </w:rPr>
              <w:t xml:space="preserve">1 </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Pr="005D7C31" w:rsidRDefault="00C172C8">
            <w:pPr>
              <w:spacing w:after="0" w:line="264" w:lineRule="auto"/>
              <w:ind w:right="65" w:firstLine="0"/>
              <w:jc w:val="center"/>
              <w:rPr>
                <w:sz w:val="24"/>
                <w:szCs w:val="24"/>
              </w:rPr>
            </w:pPr>
            <w:r w:rsidRPr="005D7C31">
              <w:rPr>
                <w:sz w:val="24"/>
                <w:szCs w:val="24"/>
              </w:rPr>
              <w:t xml:space="preserve">Котельная №3 </w:t>
            </w:r>
          </w:p>
          <w:p w:rsidR="003C669C" w:rsidRPr="005D7C31" w:rsidRDefault="00C172C8">
            <w:pPr>
              <w:spacing w:after="0" w:line="264" w:lineRule="auto"/>
              <w:ind w:right="59" w:firstLine="0"/>
              <w:jc w:val="center"/>
              <w:rPr>
                <w:sz w:val="24"/>
                <w:szCs w:val="24"/>
              </w:rPr>
            </w:pPr>
            <w:r w:rsidRPr="005D7C31">
              <w:rPr>
                <w:sz w:val="24"/>
                <w:szCs w:val="24"/>
              </w:rPr>
              <w:t xml:space="preserve">с.Таежное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1,26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2" w:firstLine="0"/>
              <w:jc w:val="center"/>
              <w:rPr>
                <w:sz w:val="24"/>
                <w:szCs w:val="24"/>
              </w:rPr>
            </w:pPr>
            <w:r w:rsidRPr="005D7C31">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 xml:space="preserve">0,1227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 xml:space="preserve">0,1227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1" w:firstLine="0"/>
              <w:jc w:val="center"/>
              <w:rPr>
                <w:sz w:val="24"/>
                <w:szCs w:val="24"/>
              </w:rPr>
            </w:pPr>
            <w:r w:rsidRPr="005D7C31">
              <w:rPr>
                <w:sz w:val="24"/>
                <w:szCs w:val="24"/>
              </w:rPr>
              <w:t xml:space="preserve">+0,2133 </w:t>
            </w:r>
          </w:p>
        </w:tc>
      </w:tr>
      <w:tr w:rsidR="003C669C">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Default="00C172C8">
            <w:pPr>
              <w:spacing w:after="0" w:line="264" w:lineRule="auto"/>
              <w:ind w:left="5" w:firstLine="0"/>
              <w:jc w:val="left"/>
            </w:pPr>
            <w:r>
              <w:rPr>
                <w:sz w:val="24"/>
              </w:rPr>
              <w:t xml:space="preserve">2 </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Pr="005D7C31" w:rsidRDefault="00C172C8">
            <w:pPr>
              <w:spacing w:after="0" w:line="264" w:lineRule="auto"/>
              <w:ind w:right="65" w:firstLine="0"/>
              <w:jc w:val="center"/>
              <w:rPr>
                <w:sz w:val="24"/>
                <w:szCs w:val="24"/>
              </w:rPr>
            </w:pPr>
            <w:r w:rsidRPr="005D7C31">
              <w:rPr>
                <w:sz w:val="24"/>
                <w:szCs w:val="24"/>
              </w:rPr>
              <w:t xml:space="preserve">Котельная №2 </w:t>
            </w:r>
          </w:p>
          <w:p w:rsidR="003C669C" w:rsidRPr="005D7C31" w:rsidRDefault="00C172C8">
            <w:pPr>
              <w:spacing w:after="0" w:line="264" w:lineRule="auto"/>
              <w:ind w:right="59" w:firstLine="0"/>
              <w:jc w:val="center"/>
              <w:rPr>
                <w:sz w:val="24"/>
                <w:szCs w:val="24"/>
              </w:rPr>
            </w:pPr>
            <w:r w:rsidRPr="005D7C31">
              <w:rPr>
                <w:sz w:val="24"/>
                <w:szCs w:val="24"/>
              </w:rPr>
              <w:t xml:space="preserve">с.Таежное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0,8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2" w:firstLine="0"/>
              <w:jc w:val="center"/>
              <w:rPr>
                <w:sz w:val="24"/>
                <w:szCs w:val="24"/>
              </w:rPr>
            </w:pPr>
            <w:r w:rsidRPr="005D7C31">
              <w:rPr>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1" w:firstLine="0"/>
              <w:jc w:val="center"/>
              <w:rPr>
                <w:sz w:val="24"/>
                <w:szCs w:val="24"/>
              </w:rPr>
            </w:pPr>
            <w:r w:rsidRPr="005D7C31">
              <w:rPr>
                <w:sz w:val="24"/>
                <w:szCs w:val="24"/>
              </w:rPr>
              <w:t xml:space="preserve">0,245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1" w:firstLine="0"/>
              <w:jc w:val="center"/>
              <w:rPr>
                <w:sz w:val="24"/>
                <w:szCs w:val="24"/>
              </w:rPr>
            </w:pPr>
            <w:r w:rsidRPr="005D7C31">
              <w:rPr>
                <w:sz w:val="24"/>
                <w:szCs w:val="24"/>
              </w:rPr>
              <w:t xml:space="preserve">0,245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5" w:firstLine="0"/>
              <w:jc w:val="center"/>
              <w:rPr>
                <w:sz w:val="24"/>
                <w:szCs w:val="24"/>
              </w:rPr>
            </w:pPr>
            <w:r w:rsidRPr="005D7C31">
              <w:rPr>
                <w:sz w:val="24"/>
                <w:szCs w:val="24"/>
              </w:rPr>
              <w:t xml:space="preserve">+0,097 </w:t>
            </w:r>
          </w:p>
        </w:tc>
      </w:tr>
      <w:tr w:rsidR="003C669C">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Default="00C172C8">
            <w:pPr>
              <w:spacing w:after="0" w:line="264" w:lineRule="auto"/>
              <w:ind w:left="5" w:firstLine="0"/>
              <w:jc w:val="left"/>
            </w:pPr>
            <w:r>
              <w:rPr>
                <w:sz w:val="24"/>
              </w:rPr>
              <w:t xml:space="preserve">3 </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3C669C" w:rsidRPr="005D7C31" w:rsidRDefault="00C172C8">
            <w:pPr>
              <w:spacing w:after="0" w:line="264" w:lineRule="auto"/>
              <w:ind w:right="65" w:firstLine="0"/>
              <w:jc w:val="center"/>
              <w:rPr>
                <w:sz w:val="24"/>
                <w:szCs w:val="24"/>
              </w:rPr>
            </w:pPr>
            <w:r w:rsidRPr="005D7C31">
              <w:rPr>
                <w:sz w:val="24"/>
                <w:szCs w:val="24"/>
              </w:rPr>
              <w:t xml:space="preserve">Котельная №4 </w:t>
            </w:r>
          </w:p>
          <w:p w:rsidR="003C669C" w:rsidRPr="005D7C31" w:rsidRDefault="00C172C8">
            <w:pPr>
              <w:spacing w:after="0" w:line="264" w:lineRule="auto"/>
              <w:ind w:right="59" w:firstLine="0"/>
              <w:jc w:val="center"/>
              <w:rPr>
                <w:sz w:val="24"/>
                <w:szCs w:val="24"/>
              </w:rPr>
            </w:pPr>
            <w:r w:rsidRPr="005D7C31">
              <w:rPr>
                <w:sz w:val="24"/>
                <w:szCs w:val="24"/>
              </w:rPr>
              <w:t xml:space="preserve">с.Таежное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1" w:firstLine="0"/>
              <w:jc w:val="center"/>
              <w:rPr>
                <w:sz w:val="24"/>
                <w:szCs w:val="24"/>
              </w:rPr>
            </w:pPr>
            <w:r w:rsidRPr="005D7C31">
              <w:rPr>
                <w:sz w:val="24"/>
                <w:szCs w:val="24"/>
              </w:rPr>
              <w:t xml:space="preserve">0,8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 xml:space="preserve">0,0023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 xml:space="preserve">0,2521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6" w:firstLine="0"/>
              <w:jc w:val="center"/>
              <w:rPr>
                <w:sz w:val="24"/>
                <w:szCs w:val="24"/>
              </w:rPr>
            </w:pPr>
            <w:r w:rsidRPr="005D7C31">
              <w:rPr>
                <w:sz w:val="24"/>
                <w:szCs w:val="24"/>
              </w:rPr>
              <w:t xml:space="preserve">0,2498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3C669C" w:rsidRPr="005D7C31" w:rsidRDefault="00C172C8">
            <w:pPr>
              <w:spacing w:after="0" w:line="264" w:lineRule="auto"/>
              <w:ind w:right="61" w:firstLine="0"/>
              <w:jc w:val="center"/>
              <w:rPr>
                <w:sz w:val="24"/>
                <w:szCs w:val="24"/>
              </w:rPr>
            </w:pPr>
            <w:r w:rsidRPr="005D7C31">
              <w:rPr>
                <w:sz w:val="24"/>
                <w:szCs w:val="24"/>
              </w:rPr>
              <w:t xml:space="preserve">+0,4302 </w:t>
            </w:r>
          </w:p>
        </w:tc>
      </w:tr>
    </w:tbl>
    <w:p w:rsidR="003C669C" w:rsidRDefault="003C669C">
      <w:pPr>
        <w:spacing w:after="5"/>
        <w:ind w:left="710" w:right="9115" w:firstLine="0"/>
        <w:jc w:val="left"/>
      </w:pPr>
    </w:p>
    <w:p w:rsidR="003C669C" w:rsidRDefault="00C172C8">
      <w:pPr>
        <w:pStyle w:val="10"/>
        <w:ind w:left="705" w:right="48" w:firstLine="0"/>
      </w:pPr>
      <w:r>
        <w:t xml:space="preserve">Часть 7. Балансы теплоносителя </w:t>
      </w:r>
    </w:p>
    <w:p w:rsidR="003C669C" w:rsidRDefault="00C172C8" w:rsidP="005D7C31">
      <w:pPr>
        <w:spacing w:after="0" w:line="240" w:lineRule="auto"/>
        <w:ind w:firstLine="0"/>
      </w:pPr>
      <w:r>
        <w:t xml:space="preserve">На котельной с. Таежное водоподготовительные установки для теплоносителя имеются. </w:t>
      </w:r>
    </w:p>
    <w:p w:rsidR="003C669C" w:rsidRDefault="00C172C8">
      <w:pPr>
        <w:spacing w:after="0" w:line="264" w:lineRule="auto"/>
        <w:ind w:left="259" w:right="45" w:hanging="10"/>
        <w:jc w:val="right"/>
      </w:pPr>
      <w:r>
        <w:rPr>
          <w:sz w:val="24"/>
        </w:rPr>
        <w:t xml:space="preserve">Таблица 8. Расчетное количество теплоносителя </w:t>
      </w:r>
    </w:p>
    <w:tbl>
      <w:tblPr>
        <w:tblW w:w="0" w:type="auto"/>
        <w:tblInd w:w="955" w:type="dxa"/>
        <w:tblLayout w:type="fixed"/>
        <w:tblCellMar>
          <w:top w:w="54" w:type="dxa"/>
          <w:left w:w="5" w:type="dxa"/>
          <w:right w:w="2" w:type="dxa"/>
        </w:tblCellMar>
        <w:tblLook w:val="04A0"/>
      </w:tblPr>
      <w:tblGrid>
        <w:gridCol w:w="4195"/>
        <w:gridCol w:w="3734"/>
      </w:tblGrid>
      <w:tr w:rsidR="003C669C">
        <w:trPr>
          <w:trHeight w:val="38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2" w:firstLine="0"/>
              <w:jc w:val="center"/>
            </w:pPr>
            <w:r>
              <w:rPr>
                <w:sz w:val="24"/>
              </w:rPr>
              <w:t xml:space="preserve">Наименование источника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6" w:firstLine="0"/>
              <w:jc w:val="center"/>
            </w:pPr>
            <w:r>
              <w:rPr>
                <w:sz w:val="24"/>
              </w:rPr>
              <w:t xml:space="preserve">Котельная №3 с.Таежное </w:t>
            </w:r>
          </w:p>
        </w:tc>
      </w:tr>
      <w:tr w:rsidR="003C669C">
        <w:trPr>
          <w:trHeight w:val="78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систему отопления,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55,32 </w:t>
            </w:r>
          </w:p>
        </w:tc>
      </w:tr>
      <w:tr w:rsidR="003C669C">
        <w:trPr>
          <w:trHeight w:val="3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Расход воды на подпитку, т/ч, в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0,17 </w:t>
            </w:r>
          </w:p>
        </w:tc>
      </w:tr>
      <w:tr w:rsidR="003C669C">
        <w:trPr>
          <w:trHeight w:val="566"/>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утечку из подающего трубопровода,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утечку из обратного трубопровода,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3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Расход сетевой воды на ГВС,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0,15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воды на утечку из системы теплопотребления,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0,02 </w:t>
            </w:r>
          </w:p>
        </w:tc>
      </w:tr>
    </w:tbl>
    <w:p w:rsidR="003C669C" w:rsidRDefault="003C669C">
      <w:pPr>
        <w:spacing w:after="0" w:line="264" w:lineRule="auto"/>
        <w:ind w:firstLine="0"/>
        <w:jc w:val="left"/>
      </w:pPr>
    </w:p>
    <w:p w:rsidR="003C669C" w:rsidRDefault="00C172C8">
      <w:pPr>
        <w:spacing w:after="0" w:line="264" w:lineRule="auto"/>
        <w:ind w:left="259" w:right="45" w:hanging="10"/>
        <w:jc w:val="right"/>
      </w:pPr>
      <w:r>
        <w:rPr>
          <w:sz w:val="24"/>
        </w:rPr>
        <w:t xml:space="preserve">Таблица 9. Расчетное количество теплоносителя </w:t>
      </w:r>
    </w:p>
    <w:tbl>
      <w:tblPr>
        <w:tblW w:w="0" w:type="auto"/>
        <w:tblInd w:w="955" w:type="dxa"/>
        <w:tblLayout w:type="fixed"/>
        <w:tblCellMar>
          <w:top w:w="54" w:type="dxa"/>
          <w:left w:w="5" w:type="dxa"/>
          <w:right w:w="2" w:type="dxa"/>
        </w:tblCellMar>
        <w:tblLook w:val="04A0"/>
      </w:tblPr>
      <w:tblGrid>
        <w:gridCol w:w="4195"/>
        <w:gridCol w:w="3734"/>
      </w:tblGrid>
      <w:tr w:rsidR="003C669C">
        <w:trPr>
          <w:trHeight w:val="38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2" w:firstLine="0"/>
              <w:jc w:val="center"/>
            </w:pPr>
            <w:r>
              <w:rPr>
                <w:sz w:val="24"/>
              </w:rPr>
              <w:t xml:space="preserve">Наименование источника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6" w:firstLine="0"/>
              <w:jc w:val="center"/>
            </w:pPr>
            <w:r>
              <w:rPr>
                <w:sz w:val="24"/>
              </w:rPr>
              <w:t xml:space="preserve">Котельная №2 с.Таежное </w:t>
            </w:r>
          </w:p>
        </w:tc>
      </w:tr>
      <w:tr w:rsidR="003C669C">
        <w:trPr>
          <w:trHeight w:val="78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систему отопления,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16,27 </w:t>
            </w:r>
          </w:p>
        </w:tc>
      </w:tr>
      <w:tr w:rsidR="003C669C">
        <w:trPr>
          <w:trHeight w:val="3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Расход воды на подпитку, т/ч, в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0,02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утечку из подающего трубопровода,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lastRenderedPageBreak/>
              <w:t xml:space="preserve">Расход сетевой воды на утечку из обратного трубопровода,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39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Расход сетевой воды на ГВС,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воды на утечку из системы теплопотребления,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0,02 </w:t>
            </w:r>
          </w:p>
        </w:tc>
      </w:tr>
    </w:tbl>
    <w:p w:rsidR="003C669C" w:rsidRDefault="003C669C">
      <w:pPr>
        <w:spacing w:after="0" w:line="264" w:lineRule="auto"/>
        <w:ind w:firstLine="0"/>
        <w:jc w:val="right"/>
      </w:pPr>
    </w:p>
    <w:p w:rsidR="003C669C" w:rsidRDefault="00C172C8">
      <w:pPr>
        <w:spacing w:after="0" w:line="264" w:lineRule="auto"/>
        <w:ind w:left="259" w:right="45" w:hanging="10"/>
        <w:jc w:val="right"/>
      </w:pPr>
      <w:r>
        <w:rPr>
          <w:sz w:val="24"/>
        </w:rPr>
        <w:t xml:space="preserve">Таблица 10. Расчетное количество теплоносителя </w:t>
      </w:r>
    </w:p>
    <w:tbl>
      <w:tblPr>
        <w:tblW w:w="0" w:type="auto"/>
        <w:tblInd w:w="955" w:type="dxa"/>
        <w:tblLayout w:type="fixed"/>
        <w:tblCellMar>
          <w:top w:w="54" w:type="dxa"/>
          <w:left w:w="5" w:type="dxa"/>
          <w:right w:w="2" w:type="dxa"/>
        </w:tblCellMar>
        <w:tblLook w:val="04A0"/>
      </w:tblPr>
      <w:tblGrid>
        <w:gridCol w:w="4195"/>
        <w:gridCol w:w="3734"/>
      </w:tblGrid>
      <w:tr w:rsidR="003C669C">
        <w:trPr>
          <w:trHeight w:val="38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2" w:firstLine="0"/>
              <w:jc w:val="center"/>
            </w:pPr>
            <w:r>
              <w:rPr>
                <w:sz w:val="24"/>
              </w:rPr>
              <w:t xml:space="preserve">Наименование источника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6" w:firstLine="0"/>
              <w:jc w:val="center"/>
            </w:pPr>
            <w:r>
              <w:rPr>
                <w:sz w:val="24"/>
              </w:rPr>
              <w:t xml:space="preserve">Котельная №4 с.Таежное </w:t>
            </w:r>
          </w:p>
        </w:tc>
      </w:tr>
      <w:tr w:rsidR="003C669C">
        <w:trPr>
          <w:trHeight w:val="78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систему отопления,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16,21 </w:t>
            </w:r>
          </w:p>
        </w:tc>
      </w:tr>
      <w:tr w:rsidR="003C669C">
        <w:trPr>
          <w:trHeight w:val="39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Расход воды на подпитку, т/ч, в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0,03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утечку из подающего трубопровода,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сетевой воды на утечку из обратного трубопровода,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8" w:firstLine="0"/>
              <w:jc w:val="center"/>
            </w:pPr>
            <w:r>
              <w:rPr>
                <w:sz w:val="24"/>
              </w:rPr>
              <w:t xml:space="preserve">0 </w:t>
            </w:r>
          </w:p>
        </w:tc>
      </w:tr>
      <w:tr w:rsidR="003C669C">
        <w:trPr>
          <w:trHeight w:val="394"/>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Расход сетевой воды на ГВС,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0,01 </w:t>
            </w:r>
          </w:p>
        </w:tc>
      </w:tr>
      <w:tr w:rsidR="003C669C">
        <w:trPr>
          <w:trHeight w:val="562"/>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pPr>
            <w:r>
              <w:rPr>
                <w:sz w:val="24"/>
              </w:rPr>
              <w:t xml:space="preserve">Расход воды на утечку из системы теплопотребления, т/ч </w:t>
            </w:r>
          </w:p>
        </w:tc>
        <w:tc>
          <w:tcPr>
            <w:tcW w:w="3734"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0,02 </w:t>
            </w:r>
          </w:p>
        </w:tc>
      </w:tr>
    </w:tbl>
    <w:p w:rsidR="003C669C" w:rsidRDefault="003C669C">
      <w:pPr>
        <w:spacing w:after="0" w:line="264" w:lineRule="auto"/>
        <w:ind w:firstLine="0"/>
        <w:jc w:val="left"/>
      </w:pPr>
    </w:p>
    <w:p w:rsidR="003C669C" w:rsidRDefault="00C172C8" w:rsidP="00F35926">
      <w:pPr>
        <w:spacing w:after="0" w:line="240" w:lineRule="auto"/>
        <w:ind w:right="172" w:firstLine="0"/>
        <w:jc w:val="center"/>
      </w:pPr>
      <w:r>
        <w:rPr>
          <w:b/>
        </w:rPr>
        <w:t>Часть 8. Топливные балансы источников тепловой энергии и система</w:t>
      </w:r>
    </w:p>
    <w:p w:rsidR="003C669C" w:rsidRDefault="00C172C8" w:rsidP="00F35926">
      <w:pPr>
        <w:pStyle w:val="10"/>
        <w:spacing w:after="120" w:line="240" w:lineRule="auto"/>
        <w:ind w:left="703" w:right="760" w:firstLine="0"/>
      </w:pPr>
      <w:r>
        <w:t>обеспечения топливом</w:t>
      </w:r>
    </w:p>
    <w:p w:rsidR="003C669C" w:rsidRDefault="00C172C8" w:rsidP="005D7C31">
      <w:pPr>
        <w:spacing w:after="0" w:line="240" w:lineRule="auto"/>
        <w:ind w:firstLine="0"/>
      </w:pPr>
      <w:r>
        <w:t xml:space="preserve">Поставка и хранение резервного и аварийного топлива не предусмотрена. Обеспечение топливом производится надлежащим образом в соответствии с действующими нормативными документами. На котельной с. Таежное в качестве основного, резервного и аварийного вида топлива используется бурый уголь. </w:t>
      </w:r>
    </w:p>
    <w:p w:rsidR="003C669C" w:rsidRDefault="00C172C8">
      <w:pPr>
        <w:spacing w:after="0" w:line="264" w:lineRule="auto"/>
        <w:ind w:left="259" w:right="45" w:hanging="10"/>
        <w:jc w:val="right"/>
      </w:pPr>
      <w:r>
        <w:rPr>
          <w:sz w:val="24"/>
        </w:rPr>
        <w:t xml:space="preserve">Таблица 11. Характеристика топлива </w:t>
      </w:r>
    </w:p>
    <w:tbl>
      <w:tblPr>
        <w:tblW w:w="0" w:type="auto"/>
        <w:tblInd w:w="182" w:type="dxa"/>
        <w:tblLayout w:type="fixed"/>
        <w:tblCellMar>
          <w:top w:w="54" w:type="dxa"/>
          <w:left w:w="5" w:type="dxa"/>
          <w:right w:w="2" w:type="dxa"/>
        </w:tblCellMar>
        <w:tblLook w:val="04A0"/>
      </w:tblPr>
      <w:tblGrid>
        <w:gridCol w:w="2506"/>
        <w:gridCol w:w="2515"/>
        <w:gridCol w:w="2506"/>
        <w:gridCol w:w="1949"/>
      </w:tblGrid>
      <w:tr w:rsidR="003C669C">
        <w:trPr>
          <w:trHeight w:val="696"/>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2" w:firstLine="0"/>
              <w:jc w:val="center"/>
            </w:pPr>
            <w:r>
              <w:rPr>
                <w:sz w:val="24"/>
              </w:rPr>
              <w:t xml:space="preserve">Вид топлива </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Место поставки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center"/>
            </w:pPr>
            <w:r>
              <w:rPr>
                <w:sz w:val="24"/>
              </w:rPr>
              <w:t xml:space="preserve">Низшая теплота сгорания, Ккал/кг.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6" w:firstLine="0"/>
              <w:jc w:val="center"/>
            </w:pPr>
            <w:r>
              <w:rPr>
                <w:sz w:val="24"/>
              </w:rPr>
              <w:t xml:space="preserve">Примечание </w:t>
            </w:r>
          </w:p>
        </w:tc>
      </w:tr>
      <w:tr w:rsidR="003C669C">
        <w:trPr>
          <w:trHeight w:val="701"/>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 xml:space="preserve">Бурый уголь  </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firstLine="0"/>
              <w:jc w:val="left"/>
            </w:pPr>
            <w:r>
              <w:rPr>
                <w:sz w:val="24"/>
              </w:rPr>
              <w:t>Абанский угольный разрез ( Русский уголь)</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3" w:firstLine="0"/>
              <w:jc w:val="center"/>
            </w:pPr>
            <w:r>
              <w:rPr>
                <w:sz w:val="24"/>
              </w:rPr>
              <w:t xml:space="preserve">3750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right w:w="2" w:type="dxa"/>
            </w:tcMar>
          </w:tcPr>
          <w:p w:rsidR="003C669C" w:rsidRDefault="00C172C8">
            <w:pPr>
              <w:spacing w:after="0" w:line="264" w:lineRule="auto"/>
              <w:ind w:right="10" w:firstLine="0"/>
              <w:jc w:val="center"/>
            </w:pPr>
            <w:r>
              <w:rPr>
                <w:sz w:val="24"/>
              </w:rPr>
              <w:t xml:space="preserve">- </w:t>
            </w:r>
          </w:p>
        </w:tc>
      </w:tr>
    </w:tbl>
    <w:p w:rsidR="003C669C" w:rsidRDefault="003C669C">
      <w:pPr>
        <w:spacing w:after="0" w:line="264" w:lineRule="auto"/>
        <w:ind w:firstLine="0"/>
        <w:jc w:val="left"/>
      </w:pPr>
    </w:p>
    <w:p w:rsidR="003C669C" w:rsidRDefault="00C172C8">
      <w:pPr>
        <w:pStyle w:val="10"/>
        <w:ind w:left="705" w:right="53" w:firstLine="0"/>
      </w:pPr>
      <w:r>
        <w:t xml:space="preserve">Часть 9. Надежность теплоснабжения </w:t>
      </w:r>
    </w:p>
    <w:p w:rsidR="003C669C" w:rsidRDefault="00C172C8" w:rsidP="005D7C31">
      <w:pPr>
        <w:spacing w:after="0" w:line="240" w:lineRule="auto"/>
        <w:ind w:left="-15" w:right="1" w:firstLine="0"/>
      </w:pPr>
      <w:r>
        <w:t xml:space="preserve">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w:t>
      </w:r>
    </w:p>
    <w:p w:rsidR="003C669C" w:rsidRDefault="00C172C8" w:rsidP="005D7C31">
      <w:pPr>
        <w:spacing w:after="0" w:line="240" w:lineRule="auto"/>
        <w:ind w:left="-15" w:right="1" w:firstLine="0"/>
      </w:pPr>
      <w:r>
        <w:t xml:space="preserve">41.02.2003 «Тепловые сети» в части пунктов 6.27-6.31 раздела «Надежность». </w:t>
      </w:r>
    </w:p>
    <w:p w:rsidR="003C669C" w:rsidRDefault="00C172C8" w:rsidP="005D7C31">
      <w:pPr>
        <w:spacing w:after="0" w:line="240" w:lineRule="auto"/>
        <w:ind w:left="-15" w:right="1" w:firstLine="0"/>
      </w:pPr>
      <w: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w:t>
      </w:r>
      <w:r>
        <w:lastRenderedPageBreak/>
        <w:t xml:space="preserve">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w:t>
      </w:r>
    </w:p>
    <w:p w:rsidR="003C669C" w:rsidRDefault="00C172C8" w:rsidP="005D7C31">
      <w:pPr>
        <w:spacing w:after="0" w:line="240" w:lineRule="auto"/>
        <w:ind w:left="-15" w:right="1" w:firstLine="0"/>
      </w:pPr>
      <w: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w:t>
      </w:r>
    </w:p>
    <w:p w:rsidR="003C669C" w:rsidRDefault="00C172C8" w:rsidP="005D7C31">
      <w:pPr>
        <w:spacing w:after="0" w:line="240" w:lineRule="auto"/>
        <w:ind w:left="710" w:right="1" w:firstLine="0"/>
      </w:pPr>
      <w:r>
        <w:t xml:space="preserve">-источника теплоты Рит=0,97; </w:t>
      </w:r>
    </w:p>
    <w:p w:rsidR="003C669C" w:rsidRDefault="00C172C8" w:rsidP="005D7C31">
      <w:pPr>
        <w:spacing w:after="0" w:line="240" w:lineRule="auto"/>
        <w:ind w:left="710" w:right="1" w:firstLine="0"/>
      </w:pPr>
      <w:r>
        <w:t xml:space="preserve">-тепловых сетей Ртс=0,9 </w:t>
      </w:r>
    </w:p>
    <w:p w:rsidR="003C669C" w:rsidRDefault="00C172C8" w:rsidP="005D7C31">
      <w:pPr>
        <w:spacing w:after="0" w:line="240" w:lineRule="auto"/>
        <w:ind w:left="710" w:right="1" w:firstLine="0"/>
      </w:pPr>
      <w:r>
        <w:t xml:space="preserve">-потребителя теплоты Рпт=0,99; </w:t>
      </w:r>
    </w:p>
    <w:p w:rsidR="003C669C" w:rsidRDefault="00C172C8" w:rsidP="005D7C31">
      <w:pPr>
        <w:spacing w:after="0" w:line="240" w:lineRule="auto"/>
        <w:ind w:left="710" w:right="1" w:firstLine="0"/>
      </w:pPr>
      <w:r>
        <w:t xml:space="preserve">-СЦТ в целом Рсцт = 0,9х0,97х0,99 = 0,86. </w:t>
      </w:r>
    </w:p>
    <w:p w:rsidR="003C669C" w:rsidRDefault="00C172C8" w:rsidP="005D7C31">
      <w:pPr>
        <w:spacing w:after="0" w:line="240" w:lineRule="auto"/>
        <w:ind w:left="-15" w:right="1" w:firstLine="0"/>
      </w:pPr>
      <w:r>
        <w:t xml:space="preserve">В настоящее время не существует общей методики оценки надежности систем коммунального теплоснабжения по всем или большинству показателей надежности. Для оценки используются такие показатели, как вероятность безотказной работы СЦТ; готовность и живучесть. В основу расчета вероятности безотказной работы системы положено понятие плотности потока отказов ω ( 1/км. год). При этом сама вероятность отказа системы равна произведению плотности потока отказов на длину трубопровода (км) и времени наблюдения (год). </w:t>
      </w:r>
    </w:p>
    <w:p w:rsidR="003C669C" w:rsidRDefault="00C172C8" w:rsidP="005D7C31">
      <w:pPr>
        <w:spacing w:after="0" w:line="240" w:lineRule="auto"/>
        <w:ind w:left="-15" w:right="1" w:firstLine="0"/>
      </w:pPr>
      <w:r>
        <w:t xml:space="preserve">Вероятность безотказной работы Р определяется по формуле: </w:t>
      </w:r>
    </w:p>
    <w:p w:rsidR="003C669C" w:rsidRDefault="00C172C8" w:rsidP="005D7C31">
      <w:pPr>
        <w:tabs>
          <w:tab w:val="center" w:pos="3239"/>
          <w:tab w:val="center" w:pos="4253"/>
          <w:tab w:val="center" w:pos="4963"/>
          <w:tab w:val="center" w:pos="5674"/>
          <w:tab w:val="center" w:pos="6379"/>
          <w:tab w:val="center" w:pos="7357"/>
        </w:tabs>
        <w:spacing w:after="0" w:line="240" w:lineRule="auto"/>
        <w:ind w:firstLine="0"/>
        <w:jc w:val="left"/>
      </w:pPr>
      <w:r>
        <w:rPr>
          <w:rFonts w:ascii="Calibri" w:hAnsi="Calibri"/>
          <w:sz w:val="22"/>
        </w:rPr>
        <w:tab/>
      </w:r>
      <w:r>
        <w:rPr>
          <w:i/>
          <w:sz w:val="37"/>
          <w:vertAlign w:val="superscript"/>
        </w:rPr>
        <w:t>P</w:t>
      </w:r>
      <w:r>
        <w:rPr>
          <w:rFonts w:ascii="Segoe UI Symbol" w:hAnsi="Segoe UI Symbol"/>
          <w:sz w:val="37"/>
          <w:vertAlign w:val="superscript"/>
        </w:rPr>
        <w:t>=</w:t>
      </w:r>
      <w:r>
        <w:rPr>
          <w:i/>
          <w:sz w:val="37"/>
          <w:vertAlign w:val="superscript"/>
        </w:rPr>
        <w:t>e</w:t>
      </w:r>
      <w:r>
        <w:rPr>
          <w:rFonts w:ascii="Segoe UI Symbol" w:hAnsi="Segoe UI Symbol"/>
          <w:sz w:val="22"/>
          <w:vertAlign w:val="superscript"/>
        </w:rPr>
        <w:t>-</w:t>
      </w:r>
      <w:r>
        <w:rPr>
          <w:rFonts w:ascii="Segoe UI Symbol" w:hAnsi="Segoe UI Symbol"/>
          <w:i/>
          <w:sz w:val="22"/>
          <w:vertAlign w:val="superscript"/>
        </w:rPr>
        <w:t>w</w:t>
      </w:r>
      <w:r>
        <w:tab/>
      </w:r>
      <w:r>
        <w:tab/>
      </w:r>
      <w:r>
        <w:tab/>
      </w:r>
      <w:r>
        <w:tab/>
      </w:r>
      <w:r>
        <w:tab/>
        <w:t xml:space="preserve">(9.1) </w:t>
      </w:r>
    </w:p>
    <w:p w:rsidR="003C669C" w:rsidRDefault="00C172C8" w:rsidP="005D7C31">
      <w:pPr>
        <w:spacing w:after="0" w:line="240" w:lineRule="auto"/>
        <w:ind w:left="710" w:right="1" w:firstLine="0"/>
      </w:pPr>
      <w:r>
        <w:t xml:space="preserve">где,  </w:t>
      </w:r>
    </w:p>
    <w:p w:rsidR="003C669C" w:rsidRDefault="00C172C8" w:rsidP="005D7C31">
      <w:pPr>
        <w:spacing w:after="0" w:line="240" w:lineRule="auto"/>
        <w:ind w:left="-15" w:right="1" w:firstLine="0"/>
      </w:pPr>
      <w:r>
        <w:t xml:space="preserve">ω – плотность потока учитываемых отказов, сопровождающихся снижением подачи тепла потребителям (1/км.год): </w:t>
      </w:r>
    </w:p>
    <w:p w:rsidR="003C669C" w:rsidRDefault="00C172C8" w:rsidP="005D7C31">
      <w:pPr>
        <w:spacing w:after="0" w:line="240" w:lineRule="auto"/>
        <w:ind w:left="2837" w:right="3261" w:hanging="10"/>
        <w:jc w:val="left"/>
      </w:pPr>
      <w:r>
        <w:rPr>
          <w:rFonts w:ascii="Segoe UI Symbol" w:hAnsi="Segoe UI Symbol"/>
          <w:i/>
          <w:sz w:val="25"/>
        </w:rPr>
        <w:t>w</w:t>
      </w:r>
      <w:r>
        <w:rPr>
          <w:rFonts w:ascii="Segoe UI Symbol" w:hAnsi="Segoe UI Symbol"/>
          <w:sz w:val="24"/>
        </w:rPr>
        <w:t>=</w:t>
      </w:r>
      <w:r>
        <w:rPr>
          <w:i/>
          <w:sz w:val="24"/>
        </w:rPr>
        <w:t>a</w:t>
      </w:r>
      <w:r>
        <w:rPr>
          <w:rFonts w:ascii="Segoe UI Symbol" w:hAnsi="Segoe UI Symbol"/>
          <w:sz w:val="24"/>
        </w:rPr>
        <w:t>×</w:t>
      </w:r>
      <w:r>
        <w:rPr>
          <w:i/>
          <w:sz w:val="24"/>
        </w:rPr>
        <w:t>m</w:t>
      </w:r>
      <w:r>
        <w:rPr>
          <w:rFonts w:ascii="Segoe UI Symbol" w:hAnsi="Segoe UI Symbol"/>
          <w:sz w:val="24"/>
        </w:rPr>
        <w:t>×</w:t>
      </w:r>
      <w:r>
        <w:rPr>
          <w:i/>
          <w:sz w:val="37"/>
          <w:vertAlign w:val="superscript"/>
        </w:rPr>
        <w:t>K</w:t>
      </w:r>
      <w:r>
        <w:rPr>
          <w:i/>
          <w:sz w:val="14"/>
        </w:rPr>
        <w:t>c</w:t>
      </w:r>
      <w:r>
        <w:rPr>
          <w:rFonts w:ascii="Segoe UI Symbol" w:hAnsi="Segoe UI Symbol"/>
          <w:sz w:val="24"/>
        </w:rPr>
        <w:t>×</w:t>
      </w:r>
      <w:r>
        <w:rPr>
          <w:i/>
          <w:sz w:val="24"/>
        </w:rPr>
        <w:t>d</w:t>
      </w:r>
      <w:r>
        <w:rPr>
          <w:sz w:val="14"/>
        </w:rPr>
        <w:t>0.208</w:t>
      </w:r>
    </w:p>
    <w:p w:rsidR="003C669C" w:rsidRDefault="00C172C8" w:rsidP="005D7C31">
      <w:pPr>
        <w:tabs>
          <w:tab w:val="center" w:pos="710"/>
          <w:tab w:val="center" w:pos="1416"/>
          <w:tab w:val="center" w:pos="2126"/>
          <w:tab w:val="center" w:pos="4757"/>
          <w:tab w:val="center" w:pos="5674"/>
          <w:tab w:val="center" w:pos="6379"/>
          <w:tab w:val="center" w:pos="7090"/>
          <w:tab w:val="center" w:pos="8067"/>
        </w:tabs>
        <w:spacing w:after="0" w:line="240" w:lineRule="auto"/>
        <w:ind w:left="-15" w:firstLine="0"/>
        <w:jc w:val="left"/>
      </w:pPr>
      <w:r>
        <w:tab/>
      </w:r>
      <w:r>
        <w:tab/>
      </w:r>
      <w:r>
        <w:tab/>
      </w:r>
      <w:r>
        <w:tab/>
      </w:r>
      <w:r>
        <w:tab/>
      </w:r>
      <w:r>
        <w:tab/>
      </w:r>
      <w:r>
        <w:tab/>
      </w:r>
      <w:r>
        <w:tab/>
        <w:t xml:space="preserve">(9.2) </w:t>
      </w:r>
    </w:p>
    <w:p w:rsidR="003C669C" w:rsidRDefault="00C172C8" w:rsidP="005D7C31">
      <w:pPr>
        <w:spacing w:after="0" w:line="240" w:lineRule="auto"/>
        <w:ind w:left="710" w:right="1" w:firstLine="0"/>
      </w:pPr>
      <w:r>
        <w:t xml:space="preserve">где, </w:t>
      </w:r>
    </w:p>
    <w:p w:rsidR="003C669C" w:rsidRDefault="00C172C8" w:rsidP="005D7C31">
      <w:pPr>
        <w:spacing w:after="0" w:line="240" w:lineRule="auto"/>
        <w:ind w:left="710" w:right="1391" w:firstLine="0"/>
      </w:pPr>
      <w:r>
        <w:t xml:space="preserve">а – эмпирический коэффициент, принимается равным 0,00003; m – эмпирический коэффициент потока отказов, принимается 1; </w:t>
      </w:r>
    </w:p>
    <w:p w:rsidR="003C669C" w:rsidRDefault="00C172C8" w:rsidP="005D7C31">
      <w:pPr>
        <w:spacing w:after="0" w:line="240" w:lineRule="auto"/>
        <w:ind w:left="710" w:right="1" w:firstLine="0"/>
      </w:pPr>
      <w:r>
        <w:t xml:space="preserve">Kс – коэффициент, учитывающий старение конкретного участка теплосети. </w:t>
      </w:r>
    </w:p>
    <w:p w:rsidR="003C669C" w:rsidRDefault="00C172C8" w:rsidP="005D7C31">
      <w:pPr>
        <w:spacing w:after="0" w:line="240" w:lineRule="auto"/>
        <w:ind w:left="-15" w:right="1" w:firstLine="0"/>
      </w:pPr>
      <w:r>
        <w:t xml:space="preserve">При проектировании Кс=1. Во всех других случаях рассчитывается по формуле: </w:t>
      </w:r>
    </w:p>
    <w:p w:rsidR="003C669C" w:rsidRDefault="00C172C8" w:rsidP="005D7C31">
      <w:pPr>
        <w:spacing w:after="0" w:line="240" w:lineRule="auto"/>
        <w:ind w:left="2837" w:right="3261" w:hanging="10"/>
        <w:jc w:val="left"/>
      </w:pPr>
      <w:r>
        <w:rPr>
          <w:i/>
          <w:sz w:val="24"/>
        </w:rPr>
        <w:t>K</w:t>
      </w:r>
      <w:r>
        <w:rPr>
          <w:i/>
          <w:sz w:val="21"/>
          <w:vertAlign w:val="subscript"/>
        </w:rPr>
        <w:t>c</w:t>
      </w:r>
      <w:r>
        <w:rPr>
          <w:rFonts w:ascii="Segoe UI Symbol" w:hAnsi="Segoe UI Symbol"/>
          <w:sz w:val="24"/>
        </w:rPr>
        <w:t>=</w:t>
      </w:r>
      <w:r>
        <w:rPr>
          <w:sz w:val="24"/>
        </w:rPr>
        <w:t>3</w:t>
      </w:r>
      <w:r>
        <w:rPr>
          <w:rFonts w:ascii="Segoe UI Symbol" w:hAnsi="Segoe UI Symbol"/>
          <w:sz w:val="24"/>
        </w:rPr>
        <w:t>×</w:t>
      </w:r>
      <w:r>
        <w:rPr>
          <w:i/>
          <w:sz w:val="24"/>
        </w:rPr>
        <w:t xml:space="preserve">И </w:t>
      </w:r>
      <w:r>
        <w:rPr>
          <w:sz w:val="14"/>
        </w:rPr>
        <w:t>2,6</w:t>
      </w:r>
    </w:p>
    <w:p w:rsidR="003C669C" w:rsidRDefault="00C172C8" w:rsidP="005D7C31">
      <w:pPr>
        <w:tabs>
          <w:tab w:val="center" w:pos="4075"/>
          <w:tab w:val="center" w:pos="4963"/>
          <w:tab w:val="center" w:pos="5674"/>
          <w:tab w:val="center" w:pos="6379"/>
          <w:tab w:val="center" w:pos="7393"/>
        </w:tabs>
        <w:spacing w:after="0" w:line="240" w:lineRule="auto"/>
        <w:ind w:firstLine="0"/>
        <w:jc w:val="left"/>
      </w:pPr>
      <w:r>
        <w:rPr>
          <w:rFonts w:ascii="Calibri" w:hAnsi="Calibri"/>
          <w:sz w:val="22"/>
        </w:rPr>
        <w:tab/>
      </w:r>
      <w:r>
        <w:tab/>
      </w:r>
      <w:r>
        <w:tab/>
      </w:r>
      <w:r>
        <w:tab/>
      </w:r>
      <w:r>
        <w:tab/>
        <w:t xml:space="preserve"> (9.3) </w:t>
      </w:r>
    </w:p>
    <w:p w:rsidR="003C669C" w:rsidRDefault="00C172C8" w:rsidP="005D7C31">
      <w:pPr>
        <w:spacing w:after="0" w:line="240" w:lineRule="auto"/>
        <w:ind w:left="2880" w:firstLine="0"/>
        <w:jc w:val="left"/>
      </w:pPr>
      <w:r>
        <w:rPr>
          <w:i/>
          <w:sz w:val="24"/>
        </w:rPr>
        <w:t xml:space="preserve">И </w:t>
      </w:r>
      <w:r>
        <w:rPr>
          <w:rFonts w:ascii="Segoe UI Symbol" w:hAnsi="Segoe UI Symbol"/>
          <w:sz w:val="24"/>
        </w:rPr>
        <w:t>=</w:t>
      </w:r>
      <w:r>
        <w:rPr>
          <w:i/>
          <w:sz w:val="24"/>
        </w:rPr>
        <w:t>n</w:t>
      </w:r>
    </w:p>
    <w:p w:rsidR="003C669C" w:rsidRDefault="00C172C8" w:rsidP="005D7C31">
      <w:pPr>
        <w:tabs>
          <w:tab w:val="center" w:pos="3626"/>
          <w:tab w:val="center" w:pos="4253"/>
          <w:tab w:val="center" w:pos="4963"/>
          <w:tab w:val="center" w:pos="5674"/>
          <w:tab w:val="center" w:pos="6379"/>
          <w:tab w:val="center" w:pos="7393"/>
        </w:tabs>
        <w:spacing w:after="0" w:line="240" w:lineRule="auto"/>
        <w:ind w:firstLine="0"/>
        <w:jc w:val="left"/>
      </w:pPr>
      <w:r>
        <w:rPr>
          <w:rFonts w:ascii="Calibri" w:hAnsi="Calibri"/>
          <w:sz w:val="22"/>
        </w:rPr>
        <w:tab/>
      </w:r>
      <w:r>
        <w:rPr>
          <w:i/>
          <w:sz w:val="37"/>
          <w:vertAlign w:val="superscript"/>
        </w:rPr>
        <w:t>n</w:t>
      </w:r>
      <w:r>
        <w:rPr>
          <w:sz w:val="22"/>
          <w:vertAlign w:val="superscript"/>
        </w:rPr>
        <w:t>0</w:t>
      </w:r>
      <w:r>
        <w:tab/>
      </w:r>
      <w:r>
        <w:tab/>
      </w:r>
      <w:r>
        <w:tab/>
      </w:r>
      <w:r>
        <w:tab/>
      </w:r>
      <w:r>
        <w:tab/>
        <w:t xml:space="preserve"> (9.4) </w:t>
      </w:r>
    </w:p>
    <w:p w:rsidR="003C669C" w:rsidRDefault="00C172C8" w:rsidP="005D7C31">
      <w:pPr>
        <w:spacing w:after="0" w:line="240" w:lineRule="auto"/>
        <w:ind w:left="710" w:right="1" w:firstLine="0"/>
      </w:pPr>
      <w:r>
        <w:t xml:space="preserve">где,  </w:t>
      </w:r>
    </w:p>
    <w:p w:rsidR="003C669C" w:rsidRDefault="00C172C8" w:rsidP="005D7C31">
      <w:pPr>
        <w:spacing w:after="0" w:line="240" w:lineRule="auto"/>
        <w:ind w:left="710" w:right="5533" w:firstLine="0"/>
      </w:pPr>
      <w:r>
        <w:t xml:space="preserve">И – индекс утраты ресурса; n – возраст трубопровода, год; </w:t>
      </w:r>
    </w:p>
    <w:p w:rsidR="003C669C" w:rsidRDefault="00C172C8" w:rsidP="005D7C31">
      <w:pPr>
        <w:spacing w:after="0" w:line="240" w:lineRule="auto"/>
        <w:ind w:left="749" w:right="1" w:firstLine="0"/>
      </w:pPr>
      <w:r>
        <w:rPr>
          <w:i/>
          <w:sz w:val="24"/>
        </w:rPr>
        <w:t>n</w:t>
      </w:r>
      <w:r>
        <w:rPr>
          <w:sz w:val="22"/>
          <w:vertAlign w:val="subscript"/>
        </w:rPr>
        <w:t xml:space="preserve">0 </w:t>
      </w:r>
      <w:r>
        <w:t xml:space="preserve">– расчетный срок службы трубопровода, год. </w:t>
      </w:r>
    </w:p>
    <w:p w:rsidR="003C669C" w:rsidRDefault="00C172C8" w:rsidP="005D7C31">
      <w:pPr>
        <w:spacing w:after="0" w:line="240" w:lineRule="auto"/>
        <w:ind w:left="-15" w:right="1" w:firstLine="0"/>
      </w:pPr>
      <w:r>
        <w:t xml:space="preserve">Расчет выполняется для каждого участка тепловой сети, входящего в путь от источника до абонента и сведен в таблицу. </w:t>
      </w:r>
    </w:p>
    <w:p w:rsidR="003C669C" w:rsidRDefault="00C172C8">
      <w:pPr>
        <w:spacing w:after="0" w:line="264" w:lineRule="auto"/>
        <w:ind w:left="259" w:right="45" w:hanging="10"/>
        <w:jc w:val="right"/>
      </w:pPr>
      <w:r>
        <w:rPr>
          <w:sz w:val="24"/>
        </w:rPr>
        <w:lastRenderedPageBreak/>
        <w:t xml:space="preserve">Таблица 12. Надежность теплоснабжения </w:t>
      </w:r>
    </w:p>
    <w:tbl>
      <w:tblPr>
        <w:tblW w:w="0" w:type="auto"/>
        <w:tblInd w:w="1123" w:type="dxa"/>
        <w:tblLayout w:type="fixed"/>
        <w:tblCellMar>
          <w:top w:w="54" w:type="dxa"/>
          <w:left w:w="106" w:type="dxa"/>
          <w:bottom w:w="14" w:type="dxa"/>
          <w:right w:w="46" w:type="dxa"/>
        </w:tblCellMar>
        <w:tblLook w:val="04A0"/>
      </w:tblPr>
      <w:tblGrid>
        <w:gridCol w:w="542"/>
        <w:gridCol w:w="1666"/>
        <w:gridCol w:w="1157"/>
        <w:gridCol w:w="1238"/>
        <w:gridCol w:w="1478"/>
        <w:gridCol w:w="1507"/>
      </w:tblGrid>
      <w:tr w:rsidR="003C669C">
        <w:trPr>
          <w:trHeight w:val="973"/>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vAlign w:val="bottom"/>
          </w:tcPr>
          <w:p w:rsidR="003C669C" w:rsidRDefault="00C172C8">
            <w:pPr>
              <w:spacing w:after="0" w:line="264" w:lineRule="auto"/>
              <w:ind w:left="5" w:firstLine="0"/>
            </w:pPr>
            <w:r>
              <w:rPr>
                <w:sz w:val="24"/>
              </w:rPr>
              <w:t xml:space="preserve">№ </w:t>
            </w:r>
          </w:p>
          <w:p w:rsidR="003C669C" w:rsidRDefault="00C172C8">
            <w:pPr>
              <w:spacing w:after="0" w:line="264" w:lineRule="auto"/>
              <w:ind w:left="5" w:firstLine="0"/>
              <w:jc w:val="left"/>
            </w:pPr>
            <w:r>
              <w:rPr>
                <w:sz w:val="24"/>
              </w:rPr>
              <w:t xml:space="preserve">п/п </w:t>
            </w:r>
          </w:p>
        </w:tc>
        <w:tc>
          <w:tcPr>
            <w:tcW w:w="1666" w:type="dxa"/>
            <w:tcBorders>
              <w:top w:val="single" w:sz="4" w:space="0" w:color="000000"/>
              <w:left w:val="single" w:sz="4" w:space="0" w:color="000000"/>
              <w:bottom w:val="single" w:sz="8" w:space="0" w:color="000000"/>
              <w:right w:val="single" w:sz="4" w:space="0" w:color="000000"/>
            </w:tcBorders>
            <w:shd w:val="clear" w:color="auto" w:fill="auto"/>
            <w:tcMar>
              <w:top w:w="54" w:type="dxa"/>
              <w:left w:w="106" w:type="dxa"/>
              <w:bottom w:w="14" w:type="dxa"/>
              <w:right w:w="46" w:type="dxa"/>
            </w:tcMar>
            <w:vAlign w:val="bottom"/>
          </w:tcPr>
          <w:p w:rsidR="003C669C" w:rsidRDefault="00C172C8">
            <w:pPr>
              <w:spacing w:after="0" w:line="264" w:lineRule="auto"/>
              <w:ind w:firstLine="0"/>
              <w:jc w:val="center"/>
            </w:pPr>
            <w:r>
              <w:rPr>
                <w:sz w:val="24"/>
              </w:rPr>
              <w:t xml:space="preserve">Год ввода в эксплуатацию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vAlign w:val="bottom"/>
          </w:tcPr>
          <w:p w:rsidR="003C669C" w:rsidRDefault="00C172C8">
            <w:pPr>
              <w:spacing w:after="0" w:line="264" w:lineRule="auto"/>
              <w:ind w:firstLine="0"/>
              <w:jc w:val="left"/>
            </w:pPr>
            <w:r>
              <w:rPr>
                <w:sz w:val="24"/>
              </w:rPr>
              <w:t xml:space="preserve">Диаметр, мм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vAlign w:val="bottom"/>
          </w:tcPr>
          <w:p w:rsidR="003C669C" w:rsidRDefault="00C172C8">
            <w:pPr>
              <w:spacing w:after="0" w:line="264" w:lineRule="auto"/>
              <w:ind w:left="5" w:firstLine="0"/>
              <w:jc w:val="left"/>
            </w:pPr>
            <w:r>
              <w:rPr>
                <w:sz w:val="24"/>
              </w:rPr>
              <w:t xml:space="preserve">Кс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vAlign w:val="bottom"/>
          </w:tcPr>
          <w:p w:rsidR="003C669C" w:rsidRDefault="00C172C8">
            <w:pPr>
              <w:spacing w:after="0" w:line="264" w:lineRule="auto"/>
              <w:ind w:left="5" w:firstLine="0"/>
              <w:jc w:val="left"/>
            </w:pPr>
            <w:r>
              <w:rPr>
                <w:sz w:val="24"/>
              </w:rPr>
              <w:t xml:space="preserve">Плотность потока </w:t>
            </w:r>
            <w:r>
              <w:rPr>
                <w:sz w:val="24"/>
              </w:rPr>
              <w:tab/>
              <w:t xml:space="preserve">отказов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vAlign w:val="bottom"/>
          </w:tcPr>
          <w:p w:rsidR="003C669C" w:rsidRDefault="00C172C8">
            <w:pPr>
              <w:spacing w:after="0" w:line="264" w:lineRule="auto"/>
              <w:ind w:firstLine="0"/>
              <w:jc w:val="left"/>
            </w:pPr>
            <w:r>
              <w:rPr>
                <w:sz w:val="24"/>
              </w:rPr>
              <w:t xml:space="preserve">Вероятность безотказной работы </w:t>
            </w:r>
          </w:p>
        </w:tc>
      </w:tr>
      <w:tr w:rsidR="003C669C">
        <w:trPr>
          <w:trHeight w:val="398"/>
        </w:trPr>
        <w:tc>
          <w:tcPr>
            <w:tcW w:w="542" w:type="dxa"/>
            <w:tcBorders>
              <w:top w:val="single" w:sz="4" w:space="0" w:color="000000"/>
              <w:left w:val="single" w:sz="4" w:space="0" w:color="000000"/>
              <w:bottom w:val="single" w:sz="4" w:space="0" w:color="000000"/>
              <w:right w:val="single" w:sz="8"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 </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1968 </w:t>
            </w:r>
          </w:p>
        </w:tc>
        <w:tc>
          <w:tcPr>
            <w:tcW w:w="1157" w:type="dxa"/>
            <w:tcBorders>
              <w:top w:val="single" w:sz="4" w:space="0" w:color="000000"/>
              <w:left w:val="single" w:sz="8"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80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13,830242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0,000245354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pPr>
            <w:r>
              <w:rPr>
                <w:sz w:val="24"/>
              </w:rPr>
              <w:t xml:space="preserve">0,999754676 </w:t>
            </w:r>
          </w:p>
        </w:tc>
      </w:tr>
      <w:tr w:rsidR="003C669C">
        <w:trPr>
          <w:trHeight w:val="350"/>
        </w:trPr>
        <w:tc>
          <w:tcPr>
            <w:tcW w:w="542" w:type="dxa"/>
            <w:vMerge w:val="restart"/>
            <w:tcBorders>
              <w:top w:val="single" w:sz="4" w:space="0" w:color="000000"/>
              <w:left w:val="single" w:sz="4" w:space="0" w:color="000000"/>
              <w:bottom w:val="single" w:sz="4" w:space="0" w:color="000000"/>
              <w:right w:val="single" w:sz="6"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2 </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1968 </w:t>
            </w:r>
          </w:p>
        </w:tc>
        <w:tc>
          <w:tcPr>
            <w:tcW w:w="1157" w:type="dxa"/>
            <w:tcBorders>
              <w:top w:val="single" w:sz="4" w:space="0" w:color="000000"/>
              <w:left w:val="single" w:sz="8"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50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13,830242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0,000222503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pPr>
            <w:r>
              <w:rPr>
                <w:sz w:val="24"/>
              </w:rPr>
              <w:t xml:space="preserve">0,999777521 </w:t>
            </w:r>
          </w:p>
        </w:tc>
      </w:tr>
      <w:tr w:rsidR="003C669C">
        <w:trPr>
          <w:trHeight w:val="328"/>
        </w:trPr>
        <w:tc>
          <w:tcPr>
            <w:tcW w:w="542" w:type="dxa"/>
            <w:vMerge/>
            <w:tcBorders>
              <w:top w:val="single" w:sz="4" w:space="0" w:color="000000"/>
              <w:left w:val="single" w:sz="4" w:space="0" w:color="000000"/>
              <w:bottom w:val="single" w:sz="4" w:space="0" w:color="000000"/>
              <w:right w:val="single" w:sz="6" w:space="0" w:color="000000"/>
            </w:tcBorders>
            <w:shd w:val="clear" w:color="auto" w:fill="auto"/>
            <w:tcMar>
              <w:top w:w="54" w:type="dxa"/>
              <w:left w:w="106" w:type="dxa"/>
              <w:bottom w:w="14" w:type="dxa"/>
              <w:right w:w="46" w:type="dxa"/>
            </w:tcMar>
          </w:tcPr>
          <w:p w:rsidR="003C669C" w:rsidRDefault="003C669C"/>
        </w:tc>
        <w:tc>
          <w:tcPr>
            <w:tcW w:w="1666" w:type="dxa"/>
            <w:tcBorders>
              <w:top w:val="single" w:sz="8"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1962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100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19,149599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0,000355861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pPr>
            <w:r>
              <w:rPr>
                <w:sz w:val="24"/>
              </w:rPr>
              <w:t xml:space="preserve">0,999644202 </w:t>
            </w:r>
          </w:p>
        </w:tc>
      </w:tr>
      <w:tr w:rsidR="003C669C">
        <w:trPr>
          <w:trHeight w:val="326"/>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3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1962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100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19,149599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0,000355861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pPr>
            <w:r>
              <w:rPr>
                <w:sz w:val="24"/>
              </w:rPr>
              <w:t xml:space="preserve">0,999644202 </w:t>
            </w:r>
          </w:p>
        </w:tc>
      </w:tr>
      <w:tr w:rsidR="003C669C">
        <w:trPr>
          <w:trHeight w:val="326"/>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3C669C"/>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1972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100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10,857136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0,000201761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0,99979826 </w:t>
            </w:r>
          </w:p>
        </w:tc>
      </w:tr>
      <w:tr w:rsidR="003C669C">
        <w:trPr>
          <w:trHeight w:val="326"/>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4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1994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jc w:val="left"/>
            </w:pPr>
            <w:r>
              <w:rPr>
                <w:sz w:val="24"/>
              </w:rPr>
              <w:t xml:space="preserve">80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1,4697267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left="5" w:firstLine="0"/>
              <w:jc w:val="left"/>
            </w:pPr>
            <w:r>
              <w:rPr>
                <w:sz w:val="24"/>
              </w:rPr>
              <w:t xml:space="preserve">2,60736E-05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bottom w:w="14" w:type="dxa"/>
              <w:right w:w="46" w:type="dxa"/>
            </w:tcMar>
          </w:tcPr>
          <w:p w:rsidR="003C669C" w:rsidRDefault="00C172C8">
            <w:pPr>
              <w:spacing w:after="0" w:line="264" w:lineRule="auto"/>
              <w:ind w:firstLine="0"/>
            </w:pPr>
            <w:r>
              <w:rPr>
                <w:sz w:val="24"/>
              </w:rPr>
              <w:t xml:space="preserve">0,999973927 </w:t>
            </w:r>
          </w:p>
        </w:tc>
      </w:tr>
    </w:tbl>
    <w:p w:rsidR="003C669C" w:rsidRDefault="003C669C">
      <w:pPr>
        <w:spacing w:after="7" w:line="264" w:lineRule="auto"/>
        <w:ind w:firstLine="0"/>
        <w:jc w:val="left"/>
      </w:pPr>
    </w:p>
    <w:p w:rsidR="003C669C" w:rsidRDefault="00C172C8" w:rsidP="005D7C31">
      <w:pPr>
        <w:spacing w:after="0" w:line="240" w:lineRule="auto"/>
        <w:ind w:firstLine="0"/>
      </w:pPr>
      <w: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«Строительная климатология и геофизика» или Справочника Манюк В.И. «Наладка и эксплуатация водяных тепловых сетей». </w:t>
      </w:r>
    </w:p>
    <w:p w:rsidR="003C669C" w:rsidRDefault="00C172C8" w:rsidP="005D7C31">
      <w:pPr>
        <w:spacing w:after="0" w:line="240" w:lineRule="auto"/>
        <w:ind w:firstLine="0"/>
      </w:pPr>
      <w:r>
        <w:t xml:space="preserve">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 Для расчета времени снижения температуры в жилом здании используют формулу: </w:t>
      </w:r>
    </w:p>
    <w:tbl>
      <w:tblPr>
        <w:tblW w:w="5480" w:type="dxa"/>
        <w:tblInd w:w="4380" w:type="dxa"/>
        <w:tblLayout w:type="fixed"/>
        <w:tblCellMar>
          <w:left w:w="0" w:type="dxa"/>
          <w:right w:w="0" w:type="dxa"/>
        </w:tblCellMar>
        <w:tblLook w:val="04A0"/>
      </w:tblPr>
      <w:tblGrid>
        <w:gridCol w:w="200"/>
        <w:gridCol w:w="400"/>
        <w:gridCol w:w="220"/>
        <w:gridCol w:w="380"/>
        <w:gridCol w:w="260"/>
        <w:gridCol w:w="700"/>
        <w:gridCol w:w="180"/>
        <w:gridCol w:w="400"/>
        <w:gridCol w:w="100"/>
        <w:gridCol w:w="2620"/>
        <w:gridCol w:w="20"/>
      </w:tblGrid>
      <w:tr w:rsidR="005D7C31" w:rsidRPr="001C29FB" w:rsidTr="001D2571">
        <w:trPr>
          <w:trHeight w:val="342"/>
        </w:trPr>
        <w:tc>
          <w:tcPr>
            <w:tcW w:w="200" w:type="dxa"/>
            <w:vAlign w:val="bottom"/>
          </w:tcPr>
          <w:p w:rsidR="005D7C31" w:rsidRPr="001C29FB" w:rsidRDefault="005D7C31" w:rsidP="001D2571">
            <w:pPr>
              <w:rPr>
                <w:sz w:val="24"/>
                <w:szCs w:val="24"/>
              </w:rPr>
            </w:pPr>
          </w:p>
        </w:tc>
        <w:tc>
          <w:tcPr>
            <w:tcW w:w="400" w:type="dxa"/>
            <w:vAlign w:val="bottom"/>
          </w:tcPr>
          <w:p w:rsidR="005D7C31" w:rsidRPr="001C29FB" w:rsidRDefault="005D7C31" w:rsidP="001D2571">
            <w:pPr>
              <w:rPr>
                <w:sz w:val="24"/>
                <w:szCs w:val="24"/>
              </w:rPr>
            </w:pPr>
          </w:p>
        </w:tc>
        <w:tc>
          <w:tcPr>
            <w:tcW w:w="220" w:type="dxa"/>
            <w:vAlign w:val="bottom"/>
          </w:tcPr>
          <w:p w:rsidR="005D7C31" w:rsidRPr="001C29FB" w:rsidRDefault="005D7C31" w:rsidP="001D2571">
            <w:pPr>
              <w:rPr>
                <w:sz w:val="24"/>
                <w:szCs w:val="24"/>
              </w:rPr>
            </w:pPr>
          </w:p>
        </w:tc>
        <w:tc>
          <w:tcPr>
            <w:tcW w:w="380" w:type="dxa"/>
            <w:vMerge w:val="restart"/>
            <w:vAlign w:val="bottom"/>
          </w:tcPr>
          <w:p w:rsidR="005D7C31" w:rsidRPr="001C29FB" w:rsidRDefault="005D7C31" w:rsidP="001D2571">
            <w:pPr>
              <w:jc w:val="center"/>
              <w:rPr>
                <w:sz w:val="20"/>
              </w:rPr>
            </w:pPr>
            <w:r>
              <w:rPr>
                <w:i/>
                <w:iCs/>
                <w:w w:val="89"/>
                <w:sz w:val="24"/>
                <w:szCs w:val="24"/>
              </w:rPr>
              <w:t>Q</w:t>
            </w:r>
            <w:r>
              <w:rPr>
                <w:w w:val="89"/>
                <w:szCs w:val="28"/>
                <w:vertAlign w:val="subscript"/>
              </w:rPr>
              <w:t>0</w:t>
            </w:r>
          </w:p>
        </w:tc>
        <w:tc>
          <w:tcPr>
            <w:tcW w:w="260" w:type="dxa"/>
            <w:vAlign w:val="bottom"/>
          </w:tcPr>
          <w:p w:rsidR="005D7C31" w:rsidRPr="001C29FB" w:rsidRDefault="005D7C31" w:rsidP="001D2571">
            <w:pPr>
              <w:rPr>
                <w:sz w:val="24"/>
                <w:szCs w:val="24"/>
              </w:rPr>
            </w:pPr>
          </w:p>
        </w:tc>
        <w:tc>
          <w:tcPr>
            <w:tcW w:w="700" w:type="dxa"/>
            <w:vMerge w:val="restart"/>
            <w:vAlign w:val="bottom"/>
          </w:tcPr>
          <w:p w:rsidR="005D7C31" w:rsidRPr="001C29FB" w:rsidRDefault="005D7C31" w:rsidP="001D2571">
            <w:pPr>
              <w:rPr>
                <w:sz w:val="20"/>
              </w:rPr>
            </w:pPr>
            <w:r>
              <w:rPr>
                <w:w w:val="96"/>
                <w:sz w:val="24"/>
                <w:szCs w:val="24"/>
              </w:rPr>
              <w:t>(</w:t>
            </w:r>
            <w:r>
              <w:rPr>
                <w:i/>
                <w:iCs/>
                <w:w w:val="96"/>
                <w:sz w:val="24"/>
                <w:szCs w:val="24"/>
              </w:rPr>
              <w:t>t</w:t>
            </w:r>
            <w:r>
              <w:rPr>
                <w:i/>
                <w:iCs/>
                <w:w w:val="96"/>
                <w:szCs w:val="28"/>
                <w:vertAlign w:val="subscript"/>
              </w:rPr>
              <w:t>В</w:t>
            </w:r>
            <w:r>
              <w:rPr>
                <w:w w:val="96"/>
                <w:szCs w:val="28"/>
                <w:vertAlign w:val="superscript"/>
              </w:rPr>
              <w:t>'</w:t>
            </w:r>
            <w:r>
              <w:rPr>
                <w:w w:val="96"/>
                <w:sz w:val="24"/>
                <w:szCs w:val="24"/>
              </w:rPr>
              <w:t xml:space="preserve"> </w:t>
            </w:r>
            <w:r>
              <w:rPr>
                <w:rFonts w:ascii="Symbol" w:eastAsia="Symbol" w:hAnsi="Symbol" w:cs="Symbol"/>
                <w:w w:val="96"/>
                <w:sz w:val="24"/>
                <w:szCs w:val="24"/>
              </w:rPr>
              <w:t></w:t>
            </w:r>
            <w:r>
              <w:rPr>
                <w:w w:val="96"/>
                <w:sz w:val="24"/>
                <w:szCs w:val="24"/>
              </w:rPr>
              <w:t xml:space="preserve"> </w:t>
            </w:r>
            <w:r>
              <w:rPr>
                <w:i/>
                <w:iCs/>
                <w:w w:val="96"/>
                <w:sz w:val="24"/>
                <w:szCs w:val="24"/>
              </w:rPr>
              <w:t>t</w:t>
            </w:r>
            <w:r>
              <w:rPr>
                <w:i/>
                <w:iCs/>
                <w:w w:val="96"/>
                <w:szCs w:val="28"/>
                <w:vertAlign w:val="subscript"/>
              </w:rPr>
              <w:t>н</w:t>
            </w:r>
          </w:p>
        </w:tc>
        <w:tc>
          <w:tcPr>
            <w:tcW w:w="180" w:type="dxa"/>
            <w:vMerge w:val="restart"/>
            <w:vAlign w:val="bottom"/>
          </w:tcPr>
          <w:p w:rsidR="005D7C31" w:rsidRPr="001C29FB" w:rsidRDefault="005D7C31" w:rsidP="001D2571">
            <w:pPr>
              <w:jc w:val="right"/>
              <w:rPr>
                <w:sz w:val="20"/>
              </w:rPr>
            </w:pPr>
            <w:r>
              <w:rPr>
                <w:rFonts w:ascii="Symbol" w:eastAsia="Symbol" w:hAnsi="Symbol" w:cs="Symbol"/>
                <w:w w:val="90"/>
                <w:sz w:val="24"/>
                <w:szCs w:val="24"/>
              </w:rPr>
              <w:t></w:t>
            </w:r>
          </w:p>
        </w:tc>
        <w:tc>
          <w:tcPr>
            <w:tcW w:w="400" w:type="dxa"/>
            <w:tcBorders>
              <w:bottom w:val="single" w:sz="8" w:space="0" w:color="auto"/>
            </w:tcBorders>
            <w:vAlign w:val="bottom"/>
          </w:tcPr>
          <w:p w:rsidR="005D7C31" w:rsidRPr="001C29FB" w:rsidRDefault="005D7C31" w:rsidP="001D2571">
            <w:pPr>
              <w:jc w:val="center"/>
              <w:rPr>
                <w:sz w:val="20"/>
              </w:rPr>
            </w:pPr>
            <w:r>
              <w:rPr>
                <w:i/>
                <w:iCs/>
                <w:w w:val="82"/>
                <w:sz w:val="24"/>
                <w:szCs w:val="24"/>
              </w:rPr>
              <w:t>Q</w:t>
            </w:r>
            <w:r>
              <w:rPr>
                <w:w w:val="82"/>
                <w:szCs w:val="28"/>
                <w:vertAlign w:val="subscript"/>
              </w:rPr>
              <w:t>0</w:t>
            </w:r>
          </w:p>
        </w:tc>
        <w:tc>
          <w:tcPr>
            <w:tcW w:w="100" w:type="dxa"/>
            <w:vMerge w:val="restart"/>
            <w:vAlign w:val="bottom"/>
          </w:tcPr>
          <w:p w:rsidR="005D7C31" w:rsidRPr="001C29FB" w:rsidRDefault="005D7C31" w:rsidP="001D2571">
            <w:pPr>
              <w:jc w:val="right"/>
              <w:rPr>
                <w:sz w:val="20"/>
              </w:rPr>
            </w:pPr>
            <w:r>
              <w:rPr>
                <w:w w:val="74"/>
                <w:sz w:val="24"/>
                <w:szCs w:val="24"/>
              </w:rPr>
              <w:t>)</w:t>
            </w:r>
          </w:p>
        </w:tc>
        <w:tc>
          <w:tcPr>
            <w:tcW w:w="2620" w:type="dxa"/>
            <w:vAlign w:val="bottom"/>
          </w:tcPr>
          <w:p w:rsidR="005D7C31" w:rsidRPr="001C29FB" w:rsidRDefault="005D7C31" w:rsidP="001D2571">
            <w:pPr>
              <w:rPr>
                <w:sz w:val="24"/>
                <w:szCs w:val="24"/>
              </w:rPr>
            </w:pPr>
          </w:p>
        </w:tc>
        <w:tc>
          <w:tcPr>
            <w:tcW w:w="20" w:type="dxa"/>
            <w:vAlign w:val="bottom"/>
          </w:tcPr>
          <w:p w:rsidR="005D7C31" w:rsidRPr="001C29FB" w:rsidRDefault="005D7C31" w:rsidP="001D2571">
            <w:pPr>
              <w:rPr>
                <w:sz w:val="1"/>
                <w:szCs w:val="1"/>
              </w:rPr>
            </w:pPr>
          </w:p>
        </w:tc>
      </w:tr>
      <w:tr w:rsidR="005D7C31" w:rsidRPr="001C29FB" w:rsidTr="001D2571">
        <w:trPr>
          <w:trHeight w:val="100"/>
        </w:trPr>
        <w:tc>
          <w:tcPr>
            <w:tcW w:w="200" w:type="dxa"/>
            <w:vAlign w:val="bottom"/>
          </w:tcPr>
          <w:p w:rsidR="005D7C31" w:rsidRPr="001C29FB" w:rsidRDefault="005D7C31" w:rsidP="001D2571">
            <w:pPr>
              <w:rPr>
                <w:sz w:val="8"/>
                <w:szCs w:val="8"/>
              </w:rPr>
            </w:pPr>
          </w:p>
        </w:tc>
        <w:tc>
          <w:tcPr>
            <w:tcW w:w="400" w:type="dxa"/>
            <w:vAlign w:val="bottom"/>
          </w:tcPr>
          <w:p w:rsidR="005D7C31" w:rsidRPr="001C29FB" w:rsidRDefault="005D7C31" w:rsidP="001D2571">
            <w:pPr>
              <w:rPr>
                <w:sz w:val="8"/>
                <w:szCs w:val="8"/>
              </w:rPr>
            </w:pPr>
          </w:p>
        </w:tc>
        <w:tc>
          <w:tcPr>
            <w:tcW w:w="220" w:type="dxa"/>
            <w:vAlign w:val="bottom"/>
          </w:tcPr>
          <w:p w:rsidR="005D7C31" w:rsidRPr="001C29FB" w:rsidRDefault="005D7C31" w:rsidP="001D2571">
            <w:pPr>
              <w:rPr>
                <w:sz w:val="8"/>
                <w:szCs w:val="8"/>
              </w:rPr>
            </w:pPr>
          </w:p>
        </w:tc>
        <w:tc>
          <w:tcPr>
            <w:tcW w:w="380" w:type="dxa"/>
            <w:vMerge/>
            <w:vAlign w:val="bottom"/>
          </w:tcPr>
          <w:p w:rsidR="005D7C31" w:rsidRPr="001C29FB" w:rsidRDefault="005D7C31" w:rsidP="001D2571">
            <w:pPr>
              <w:rPr>
                <w:sz w:val="8"/>
                <w:szCs w:val="8"/>
              </w:rPr>
            </w:pPr>
          </w:p>
        </w:tc>
        <w:tc>
          <w:tcPr>
            <w:tcW w:w="260" w:type="dxa"/>
            <w:vAlign w:val="bottom"/>
          </w:tcPr>
          <w:p w:rsidR="005D7C31" w:rsidRPr="001C29FB" w:rsidRDefault="005D7C31" w:rsidP="001D2571">
            <w:pPr>
              <w:rPr>
                <w:sz w:val="8"/>
                <w:szCs w:val="8"/>
              </w:rPr>
            </w:pPr>
          </w:p>
        </w:tc>
        <w:tc>
          <w:tcPr>
            <w:tcW w:w="700" w:type="dxa"/>
            <w:vMerge/>
            <w:vAlign w:val="bottom"/>
          </w:tcPr>
          <w:p w:rsidR="005D7C31" w:rsidRPr="001C29FB" w:rsidRDefault="005D7C31" w:rsidP="001D2571">
            <w:pPr>
              <w:rPr>
                <w:sz w:val="8"/>
                <w:szCs w:val="8"/>
              </w:rPr>
            </w:pPr>
          </w:p>
        </w:tc>
        <w:tc>
          <w:tcPr>
            <w:tcW w:w="180" w:type="dxa"/>
            <w:vMerge/>
            <w:vAlign w:val="bottom"/>
          </w:tcPr>
          <w:p w:rsidR="005D7C31" w:rsidRPr="001C29FB" w:rsidRDefault="005D7C31" w:rsidP="001D2571">
            <w:pPr>
              <w:rPr>
                <w:sz w:val="8"/>
                <w:szCs w:val="8"/>
              </w:rPr>
            </w:pPr>
          </w:p>
        </w:tc>
        <w:tc>
          <w:tcPr>
            <w:tcW w:w="400" w:type="dxa"/>
            <w:vAlign w:val="bottom"/>
          </w:tcPr>
          <w:p w:rsidR="005D7C31" w:rsidRPr="001C29FB" w:rsidRDefault="005D7C31" w:rsidP="001D2571">
            <w:pPr>
              <w:rPr>
                <w:sz w:val="8"/>
                <w:szCs w:val="8"/>
              </w:rPr>
            </w:pPr>
          </w:p>
        </w:tc>
        <w:tc>
          <w:tcPr>
            <w:tcW w:w="100" w:type="dxa"/>
            <w:vMerge/>
            <w:vAlign w:val="bottom"/>
          </w:tcPr>
          <w:p w:rsidR="005D7C31" w:rsidRPr="001C29FB" w:rsidRDefault="005D7C31" w:rsidP="001D2571">
            <w:pPr>
              <w:rPr>
                <w:sz w:val="8"/>
                <w:szCs w:val="8"/>
              </w:rPr>
            </w:pPr>
          </w:p>
        </w:tc>
        <w:tc>
          <w:tcPr>
            <w:tcW w:w="2620" w:type="dxa"/>
            <w:vAlign w:val="bottom"/>
          </w:tcPr>
          <w:p w:rsidR="005D7C31" w:rsidRPr="001C29FB" w:rsidRDefault="005D7C31" w:rsidP="001D2571">
            <w:pPr>
              <w:rPr>
                <w:sz w:val="8"/>
                <w:szCs w:val="8"/>
              </w:rPr>
            </w:pPr>
          </w:p>
        </w:tc>
        <w:tc>
          <w:tcPr>
            <w:tcW w:w="20" w:type="dxa"/>
            <w:vAlign w:val="bottom"/>
          </w:tcPr>
          <w:p w:rsidR="005D7C31" w:rsidRPr="001C29FB" w:rsidRDefault="005D7C31" w:rsidP="001D2571">
            <w:pPr>
              <w:rPr>
                <w:sz w:val="1"/>
                <w:szCs w:val="1"/>
              </w:rPr>
            </w:pPr>
          </w:p>
        </w:tc>
      </w:tr>
      <w:tr w:rsidR="005D7C31" w:rsidRPr="001C29FB" w:rsidTr="001D2571">
        <w:trPr>
          <w:trHeight w:val="209"/>
        </w:trPr>
        <w:tc>
          <w:tcPr>
            <w:tcW w:w="200" w:type="dxa"/>
            <w:vMerge w:val="restart"/>
            <w:vAlign w:val="bottom"/>
          </w:tcPr>
          <w:p w:rsidR="005D7C31" w:rsidRPr="001C29FB" w:rsidRDefault="005D7C31" w:rsidP="001D2571">
            <w:pPr>
              <w:rPr>
                <w:sz w:val="20"/>
              </w:rPr>
            </w:pPr>
            <w:r>
              <w:rPr>
                <w:i/>
                <w:iCs/>
                <w:w w:val="99"/>
                <w:sz w:val="24"/>
                <w:szCs w:val="24"/>
              </w:rPr>
              <w:t>t</w:t>
            </w:r>
            <w:r>
              <w:rPr>
                <w:i/>
                <w:iCs/>
                <w:w w:val="99"/>
                <w:szCs w:val="28"/>
                <w:vertAlign w:val="subscript"/>
              </w:rPr>
              <w:t>В</w:t>
            </w:r>
          </w:p>
        </w:tc>
        <w:tc>
          <w:tcPr>
            <w:tcW w:w="400" w:type="dxa"/>
            <w:vMerge w:val="restart"/>
            <w:vAlign w:val="bottom"/>
          </w:tcPr>
          <w:p w:rsidR="005D7C31" w:rsidRPr="001C29FB" w:rsidRDefault="005D7C31" w:rsidP="001D2571">
            <w:pPr>
              <w:ind w:left="40"/>
              <w:rPr>
                <w:sz w:val="20"/>
              </w:rPr>
            </w:pPr>
            <w:r>
              <w:rPr>
                <w:rFonts w:ascii="Symbol" w:eastAsia="Symbol" w:hAnsi="Symbol" w:cs="Symbol"/>
                <w:w w:val="96"/>
                <w:sz w:val="24"/>
                <w:szCs w:val="24"/>
              </w:rPr>
              <w:t></w:t>
            </w:r>
            <w:r>
              <w:rPr>
                <w:i/>
                <w:iCs/>
                <w:w w:val="96"/>
                <w:sz w:val="24"/>
                <w:szCs w:val="24"/>
              </w:rPr>
              <w:t xml:space="preserve"> t</w:t>
            </w:r>
            <w:r>
              <w:rPr>
                <w:i/>
                <w:iCs/>
                <w:w w:val="96"/>
                <w:szCs w:val="28"/>
                <w:vertAlign w:val="subscript"/>
              </w:rPr>
              <w:t>н</w:t>
            </w:r>
          </w:p>
        </w:tc>
        <w:tc>
          <w:tcPr>
            <w:tcW w:w="220" w:type="dxa"/>
            <w:vMerge w:val="restart"/>
            <w:vAlign w:val="bottom"/>
          </w:tcPr>
          <w:p w:rsidR="005D7C31" w:rsidRPr="001C29FB" w:rsidRDefault="005D7C31" w:rsidP="001D2571">
            <w:pPr>
              <w:ind w:left="40"/>
              <w:rPr>
                <w:sz w:val="20"/>
              </w:rPr>
            </w:pPr>
            <w:r>
              <w:rPr>
                <w:rFonts w:ascii="Symbol" w:eastAsia="Symbol" w:hAnsi="Symbol" w:cs="Symbol"/>
                <w:sz w:val="24"/>
                <w:szCs w:val="24"/>
              </w:rPr>
              <w:t></w:t>
            </w:r>
          </w:p>
        </w:tc>
        <w:tc>
          <w:tcPr>
            <w:tcW w:w="380" w:type="dxa"/>
            <w:vMerge/>
            <w:tcBorders>
              <w:bottom w:val="single" w:sz="8" w:space="0" w:color="auto"/>
            </w:tcBorders>
            <w:vAlign w:val="bottom"/>
          </w:tcPr>
          <w:p w:rsidR="005D7C31" w:rsidRPr="001C29FB" w:rsidRDefault="005D7C31" w:rsidP="001D2571">
            <w:pPr>
              <w:rPr>
                <w:sz w:val="18"/>
                <w:szCs w:val="18"/>
              </w:rPr>
            </w:pPr>
          </w:p>
        </w:tc>
        <w:tc>
          <w:tcPr>
            <w:tcW w:w="260" w:type="dxa"/>
            <w:vMerge w:val="restart"/>
            <w:vAlign w:val="bottom"/>
          </w:tcPr>
          <w:p w:rsidR="005D7C31" w:rsidRPr="001C29FB" w:rsidRDefault="005D7C31" w:rsidP="001D2571">
            <w:pPr>
              <w:ind w:left="60"/>
              <w:rPr>
                <w:sz w:val="20"/>
              </w:rPr>
            </w:pPr>
            <w:r>
              <w:rPr>
                <w:rFonts w:ascii="Symbol" w:eastAsia="Symbol" w:hAnsi="Symbol" w:cs="Symbol"/>
                <w:sz w:val="24"/>
                <w:szCs w:val="24"/>
              </w:rPr>
              <w:t></w:t>
            </w:r>
          </w:p>
        </w:tc>
        <w:tc>
          <w:tcPr>
            <w:tcW w:w="700" w:type="dxa"/>
            <w:tcBorders>
              <w:bottom w:val="single" w:sz="8" w:space="0" w:color="auto"/>
            </w:tcBorders>
            <w:vAlign w:val="bottom"/>
          </w:tcPr>
          <w:p w:rsidR="005D7C31" w:rsidRPr="001C29FB" w:rsidRDefault="005D7C31" w:rsidP="001D2571">
            <w:pPr>
              <w:rPr>
                <w:sz w:val="18"/>
                <w:szCs w:val="18"/>
              </w:rPr>
            </w:pPr>
          </w:p>
        </w:tc>
        <w:tc>
          <w:tcPr>
            <w:tcW w:w="180" w:type="dxa"/>
            <w:tcBorders>
              <w:bottom w:val="single" w:sz="8" w:space="0" w:color="auto"/>
            </w:tcBorders>
            <w:vAlign w:val="bottom"/>
          </w:tcPr>
          <w:p w:rsidR="005D7C31" w:rsidRPr="001C29FB" w:rsidRDefault="005D7C31" w:rsidP="001D2571">
            <w:pPr>
              <w:rPr>
                <w:sz w:val="18"/>
                <w:szCs w:val="18"/>
              </w:rPr>
            </w:pPr>
          </w:p>
        </w:tc>
        <w:tc>
          <w:tcPr>
            <w:tcW w:w="500" w:type="dxa"/>
            <w:gridSpan w:val="2"/>
            <w:tcBorders>
              <w:bottom w:val="single" w:sz="8" w:space="0" w:color="auto"/>
            </w:tcBorders>
            <w:vAlign w:val="bottom"/>
          </w:tcPr>
          <w:p w:rsidR="005D7C31" w:rsidRPr="001C29FB" w:rsidRDefault="005D7C31" w:rsidP="001D2571">
            <w:pPr>
              <w:spacing w:line="190" w:lineRule="exact"/>
              <w:ind w:right="20"/>
              <w:jc w:val="center"/>
              <w:rPr>
                <w:sz w:val="20"/>
              </w:rPr>
            </w:pPr>
            <w:r>
              <w:rPr>
                <w:i/>
                <w:iCs/>
                <w:sz w:val="18"/>
                <w:szCs w:val="18"/>
              </w:rPr>
              <w:t>q</w:t>
            </w:r>
            <w:r>
              <w:rPr>
                <w:sz w:val="21"/>
                <w:szCs w:val="21"/>
                <w:vertAlign w:val="subscript"/>
              </w:rPr>
              <w:t>0</w:t>
            </w:r>
            <w:r>
              <w:rPr>
                <w:i/>
                <w:iCs/>
                <w:sz w:val="18"/>
                <w:szCs w:val="18"/>
              </w:rPr>
              <w:t>V</w:t>
            </w:r>
          </w:p>
        </w:tc>
        <w:tc>
          <w:tcPr>
            <w:tcW w:w="2620" w:type="dxa"/>
            <w:vAlign w:val="bottom"/>
          </w:tcPr>
          <w:p w:rsidR="005D7C31" w:rsidRPr="001C29FB" w:rsidRDefault="005D7C31" w:rsidP="001D2571">
            <w:pPr>
              <w:rPr>
                <w:sz w:val="18"/>
                <w:szCs w:val="18"/>
              </w:rPr>
            </w:pPr>
          </w:p>
        </w:tc>
        <w:tc>
          <w:tcPr>
            <w:tcW w:w="20" w:type="dxa"/>
            <w:vAlign w:val="bottom"/>
          </w:tcPr>
          <w:p w:rsidR="005D7C31" w:rsidRPr="001C29FB" w:rsidRDefault="005D7C31" w:rsidP="001D2571">
            <w:pPr>
              <w:rPr>
                <w:sz w:val="1"/>
                <w:szCs w:val="1"/>
              </w:rPr>
            </w:pPr>
          </w:p>
        </w:tc>
      </w:tr>
      <w:tr w:rsidR="005D7C31" w:rsidRPr="001C29FB" w:rsidTr="001D2571">
        <w:trPr>
          <w:trHeight w:val="116"/>
        </w:trPr>
        <w:tc>
          <w:tcPr>
            <w:tcW w:w="200" w:type="dxa"/>
            <w:vMerge/>
            <w:vAlign w:val="bottom"/>
          </w:tcPr>
          <w:p w:rsidR="005D7C31" w:rsidRPr="001C29FB" w:rsidRDefault="005D7C31" w:rsidP="001D2571">
            <w:pPr>
              <w:rPr>
                <w:sz w:val="10"/>
                <w:szCs w:val="10"/>
              </w:rPr>
            </w:pPr>
          </w:p>
        </w:tc>
        <w:tc>
          <w:tcPr>
            <w:tcW w:w="400" w:type="dxa"/>
            <w:vMerge/>
            <w:vAlign w:val="bottom"/>
          </w:tcPr>
          <w:p w:rsidR="005D7C31" w:rsidRPr="001C29FB" w:rsidRDefault="005D7C31" w:rsidP="001D2571">
            <w:pPr>
              <w:rPr>
                <w:sz w:val="10"/>
                <w:szCs w:val="10"/>
              </w:rPr>
            </w:pPr>
          </w:p>
        </w:tc>
        <w:tc>
          <w:tcPr>
            <w:tcW w:w="220" w:type="dxa"/>
            <w:vMerge/>
            <w:vAlign w:val="bottom"/>
          </w:tcPr>
          <w:p w:rsidR="005D7C31" w:rsidRPr="001C29FB" w:rsidRDefault="005D7C31" w:rsidP="001D2571">
            <w:pPr>
              <w:rPr>
                <w:sz w:val="10"/>
                <w:szCs w:val="10"/>
              </w:rPr>
            </w:pPr>
          </w:p>
        </w:tc>
        <w:tc>
          <w:tcPr>
            <w:tcW w:w="380" w:type="dxa"/>
            <w:vAlign w:val="bottom"/>
          </w:tcPr>
          <w:p w:rsidR="005D7C31" w:rsidRPr="001C29FB" w:rsidRDefault="005D7C31" w:rsidP="001D2571">
            <w:pPr>
              <w:rPr>
                <w:sz w:val="10"/>
                <w:szCs w:val="10"/>
              </w:rPr>
            </w:pPr>
          </w:p>
        </w:tc>
        <w:tc>
          <w:tcPr>
            <w:tcW w:w="260" w:type="dxa"/>
            <w:vMerge/>
            <w:vAlign w:val="bottom"/>
          </w:tcPr>
          <w:p w:rsidR="005D7C31" w:rsidRPr="001C29FB" w:rsidRDefault="005D7C31" w:rsidP="001D2571">
            <w:pPr>
              <w:rPr>
                <w:sz w:val="10"/>
                <w:szCs w:val="10"/>
              </w:rPr>
            </w:pPr>
          </w:p>
        </w:tc>
        <w:tc>
          <w:tcPr>
            <w:tcW w:w="700" w:type="dxa"/>
            <w:vAlign w:val="bottom"/>
          </w:tcPr>
          <w:p w:rsidR="005D7C31" w:rsidRPr="001C29FB" w:rsidRDefault="005D7C31" w:rsidP="001D2571">
            <w:pPr>
              <w:spacing w:line="116" w:lineRule="exact"/>
              <w:ind w:left="620"/>
              <w:rPr>
                <w:sz w:val="20"/>
              </w:rPr>
            </w:pPr>
            <w:r>
              <w:rPr>
                <w:i/>
                <w:iCs/>
                <w:w w:val="82"/>
                <w:sz w:val="13"/>
                <w:szCs w:val="13"/>
              </w:rPr>
              <w:t>Z</w:t>
            </w:r>
          </w:p>
        </w:tc>
        <w:tc>
          <w:tcPr>
            <w:tcW w:w="180" w:type="dxa"/>
            <w:vAlign w:val="bottom"/>
          </w:tcPr>
          <w:p w:rsidR="005D7C31" w:rsidRPr="001C29FB" w:rsidRDefault="005D7C31" w:rsidP="001D2571">
            <w:pPr>
              <w:rPr>
                <w:sz w:val="10"/>
                <w:szCs w:val="10"/>
              </w:rPr>
            </w:pPr>
          </w:p>
        </w:tc>
        <w:tc>
          <w:tcPr>
            <w:tcW w:w="500" w:type="dxa"/>
            <w:gridSpan w:val="2"/>
            <w:vAlign w:val="bottom"/>
          </w:tcPr>
          <w:p w:rsidR="005D7C31" w:rsidRPr="001C29FB" w:rsidRDefault="005D7C31" w:rsidP="001D2571">
            <w:pPr>
              <w:rPr>
                <w:sz w:val="10"/>
                <w:szCs w:val="10"/>
              </w:rPr>
            </w:pPr>
          </w:p>
        </w:tc>
        <w:tc>
          <w:tcPr>
            <w:tcW w:w="2620" w:type="dxa"/>
            <w:vAlign w:val="bottom"/>
          </w:tcPr>
          <w:p w:rsidR="005D7C31" w:rsidRPr="001C29FB" w:rsidRDefault="005D7C31" w:rsidP="001D2571">
            <w:pPr>
              <w:rPr>
                <w:sz w:val="10"/>
                <w:szCs w:val="10"/>
              </w:rPr>
            </w:pPr>
          </w:p>
        </w:tc>
        <w:tc>
          <w:tcPr>
            <w:tcW w:w="20" w:type="dxa"/>
            <w:vAlign w:val="bottom"/>
          </w:tcPr>
          <w:p w:rsidR="005D7C31" w:rsidRPr="001C29FB" w:rsidRDefault="005D7C31" w:rsidP="001D2571">
            <w:pPr>
              <w:rPr>
                <w:sz w:val="1"/>
                <w:szCs w:val="1"/>
              </w:rPr>
            </w:pPr>
          </w:p>
        </w:tc>
      </w:tr>
      <w:tr w:rsidR="005D7C31" w:rsidRPr="001C29FB" w:rsidTr="001D2571">
        <w:trPr>
          <w:trHeight w:val="269"/>
        </w:trPr>
        <w:tc>
          <w:tcPr>
            <w:tcW w:w="200" w:type="dxa"/>
            <w:vAlign w:val="bottom"/>
          </w:tcPr>
          <w:p w:rsidR="005D7C31" w:rsidRPr="001C29FB" w:rsidRDefault="005D7C31" w:rsidP="001D2571">
            <w:pPr>
              <w:rPr>
                <w:sz w:val="23"/>
                <w:szCs w:val="23"/>
              </w:rPr>
            </w:pPr>
          </w:p>
        </w:tc>
        <w:tc>
          <w:tcPr>
            <w:tcW w:w="400" w:type="dxa"/>
            <w:vAlign w:val="bottom"/>
          </w:tcPr>
          <w:p w:rsidR="005D7C31" w:rsidRPr="001C29FB" w:rsidRDefault="005D7C31" w:rsidP="001D2571">
            <w:pPr>
              <w:rPr>
                <w:sz w:val="23"/>
                <w:szCs w:val="23"/>
              </w:rPr>
            </w:pPr>
          </w:p>
        </w:tc>
        <w:tc>
          <w:tcPr>
            <w:tcW w:w="220" w:type="dxa"/>
            <w:vAlign w:val="bottom"/>
          </w:tcPr>
          <w:p w:rsidR="005D7C31" w:rsidRPr="001C29FB" w:rsidRDefault="005D7C31" w:rsidP="001D2571">
            <w:pPr>
              <w:rPr>
                <w:sz w:val="23"/>
                <w:szCs w:val="23"/>
              </w:rPr>
            </w:pPr>
          </w:p>
        </w:tc>
        <w:tc>
          <w:tcPr>
            <w:tcW w:w="640" w:type="dxa"/>
            <w:gridSpan w:val="2"/>
            <w:vAlign w:val="bottom"/>
          </w:tcPr>
          <w:p w:rsidR="005D7C31" w:rsidRPr="001C29FB" w:rsidRDefault="005D7C31" w:rsidP="001D2571">
            <w:pPr>
              <w:spacing w:line="269" w:lineRule="exact"/>
              <w:ind w:right="160"/>
              <w:jc w:val="center"/>
              <w:rPr>
                <w:sz w:val="20"/>
              </w:rPr>
            </w:pPr>
            <w:r>
              <w:rPr>
                <w:i/>
                <w:iCs/>
                <w:w w:val="88"/>
                <w:sz w:val="24"/>
                <w:szCs w:val="24"/>
              </w:rPr>
              <w:t>q</w:t>
            </w:r>
            <w:r>
              <w:rPr>
                <w:w w:val="88"/>
                <w:szCs w:val="28"/>
                <w:vertAlign w:val="subscript"/>
              </w:rPr>
              <w:t>0</w:t>
            </w:r>
            <w:r>
              <w:rPr>
                <w:i/>
                <w:iCs/>
                <w:w w:val="88"/>
                <w:sz w:val="24"/>
                <w:szCs w:val="24"/>
              </w:rPr>
              <w:t>V</w:t>
            </w:r>
          </w:p>
        </w:tc>
        <w:tc>
          <w:tcPr>
            <w:tcW w:w="700" w:type="dxa"/>
            <w:vMerge w:val="restart"/>
            <w:vAlign w:val="bottom"/>
          </w:tcPr>
          <w:p w:rsidR="005D7C31" w:rsidRPr="001C29FB" w:rsidRDefault="005D7C31" w:rsidP="001D2571">
            <w:pPr>
              <w:ind w:left="500"/>
              <w:rPr>
                <w:sz w:val="20"/>
              </w:rPr>
            </w:pPr>
            <w:r>
              <w:rPr>
                <w:i/>
                <w:iCs/>
                <w:sz w:val="24"/>
                <w:szCs w:val="24"/>
              </w:rPr>
              <w:t>e</w:t>
            </w:r>
          </w:p>
        </w:tc>
        <w:tc>
          <w:tcPr>
            <w:tcW w:w="680" w:type="dxa"/>
            <w:gridSpan w:val="3"/>
            <w:vAlign w:val="bottom"/>
          </w:tcPr>
          <w:p w:rsidR="005D7C31" w:rsidRPr="001C29FB" w:rsidRDefault="005D7C31" w:rsidP="001D2571">
            <w:pPr>
              <w:rPr>
                <w:sz w:val="23"/>
                <w:szCs w:val="23"/>
              </w:rPr>
            </w:pPr>
          </w:p>
        </w:tc>
        <w:tc>
          <w:tcPr>
            <w:tcW w:w="2620" w:type="dxa"/>
            <w:vMerge w:val="restart"/>
            <w:vAlign w:val="bottom"/>
          </w:tcPr>
          <w:p w:rsidR="005D7C31" w:rsidRPr="001C29FB" w:rsidRDefault="005D7C31" w:rsidP="005D7C31">
            <w:pPr>
              <w:jc w:val="center"/>
              <w:rPr>
                <w:sz w:val="20"/>
              </w:rPr>
            </w:pPr>
            <w:r>
              <w:rPr>
                <w:szCs w:val="28"/>
              </w:rPr>
              <w:t>(9.5)</w:t>
            </w:r>
          </w:p>
        </w:tc>
        <w:tc>
          <w:tcPr>
            <w:tcW w:w="20" w:type="dxa"/>
            <w:vAlign w:val="bottom"/>
          </w:tcPr>
          <w:p w:rsidR="005D7C31" w:rsidRPr="001C29FB" w:rsidRDefault="005D7C31" w:rsidP="001D2571">
            <w:pPr>
              <w:rPr>
                <w:sz w:val="1"/>
                <w:szCs w:val="1"/>
              </w:rPr>
            </w:pPr>
          </w:p>
        </w:tc>
      </w:tr>
      <w:tr w:rsidR="005D7C31" w:rsidRPr="001C29FB" w:rsidTr="001D2571">
        <w:trPr>
          <w:trHeight w:val="94"/>
        </w:trPr>
        <w:tc>
          <w:tcPr>
            <w:tcW w:w="200" w:type="dxa"/>
            <w:vAlign w:val="bottom"/>
          </w:tcPr>
          <w:p w:rsidR="005D7C31" w:rsidRPr="001C29FB" w:rsidRDefault="005D7C31" w:rsidP="001D2571">
            <w:pPr>
              <w:rPr>
                <w:sz w:val="8"/>
                <w:szCs w:val="8"/>
              </w:rPr>
            </w:pPr>
          </w:p>
        </w:tc>
        <w:tc>
          <w:tcPr>
            <w:tcW w:w="400" w:type="dxa"/>
            <w:vAlign w:val="bottom"/>
          </w:tcPr>
          <w:p w:rsidR="005D7C31" w:rsidRPr="001C29FB" w:rsidRDefault="005D7C31" w:rsidP="001D2571">
            <w:pPr>
              <w:rPr>
                <w:sz w:val="8"/>
                <w:szCs w:val="8"/>
              </w:rPr>
            </w:pPr>
          </w:p>
        </w:tc>
        <w:tc>
          <w:tcPr>
            <w:tcW w:w="220" w:type="dxa"/>
            <w:vAlign w:val="bottom"/>
          </w:tcPr>
          <w:p w:rsidR="005D7C31" w:rsidRPr="001C29FB" w:rsidRDefault="005D7C31" w:rsidP="001D2571">
            <w:pPr>
              <w:rPr>
                <w:sz w:val="8"/>
                <w:szCs w:val="8"/>
              </w:rPr>
            </w:pPr>
          </w:p>
        </w:tc>
        <w:tc>
          <w:tcPr>
            <w:tcW w:w="380" w:type="dxa"/>
            <w:vAlign w:val="bottom"/>
          </w:tcPr>
          <w:p w:rsidR="005D7C31" w:rsidRPr="001C29FB" w:rsidRDefault="005D7C31" w:rsidP="001D2571">
            <w:pPr>
              <w:rPr>
                <w:sz w:val="8"/>
                <w:szCs w:val="8"/>
              </w:rPr>
            </w:pPr>
          </w:p>
        </w:tc>
        <w:tc>
          <w:tcPr>
            <w:tcW w:w="260" w:type="dxa"/>
            <w:vAlign w:val="bottom"/>
          </w:tcPr>
          <w:p w:rsidR="005D7C31" w:rsidRPr="001C29FB" w:rsidRDefault="005D7C31" w:rsidP="001D2571">
            <w:pPr>
              <w:rPr>
                <w:sz w:val="8"/>
                <w:szCs w:val="8"/>
              </w:rPr>
            </w:pPr>
          </w:p>
        </w:tc>
        <w:tc>
          <w:tcPr>
            <w:tcW w:w="700" w:type="dxa"/>
            <w:vMerge/>
            <w:vAlign w:val="bottom"/>
          </w:tcPr>
          <w:p w:rsidR="005D7C31" w:rsidRPr="001C29FB" w:rsidRDefault="005D7C31" w:rsidP="001D2571">
            <w:pPr>
              <w:rPr>
                <w:sz w:val="8"/>
                <w:szCs w:val="8"/>
              </w:rPr>
            </w:pPr>
          </w:p>
        </w:tc>
        <w:tc>
          <w:tcPr>
            <w:tcW w:w="180" w:type="dxa"/>
            <w:vAlign w:val="bottom"/>
          </w:tcPr>
          <w:p w:rsidR="005D7C31" w:rsidRPr="001C29FB" w:rsidRDefault="005D7C31" w:rsidP="001D2571">
            <w:pPr>
              <w:rPr>
                <w:sz w:val="8"/>
                <w:szCs w:val="8"/>
              </w:rPr>
            </w:pPr>
          </w:p>
        </w:tc>
        <w:tc>
          <w:tcPr>
            <w:tcW w:w="400" w:type="dxa"/>
            <w:vAlign w:val="bottom"/>
          </w:tcPr>
          <w:p w:rsidR="005D7C31" w:rsidRPr="001C29FB" w:rsidRDefault="005D7C31" w:rsidP="001D2571">
            <w:pPr>
              <w:rPr>
                <w:sz w:val="8"/>
                <w:szCs w:val="8"/>
              </w:rPr>
            </w:pPr>
          </w:p>
        </w:tc>
        <w:tc>
          <w:tcPr>
            <w:tcW w:w="100" w:type="dxa"/>
            <w:vAlign w:val="bottom"/>
          </w:tcPr>
          <w:p w:rsidR="005D7C31" w:rsidRPr="001C29FB" w:rsidRDefault="005D7C31" w:rsidP="001D2571">
            <w:pPr>
              <w:rPr>
                <w:sz w:val="8"/>
                <w:szCs w:val="8"/>
              </w:rPr>
            </w:pPr>
          </w:p>
        </w:tc>
        <w:tc>
          <w:tcPr>
            <w:tcW w:w="2620" w:type="dxa"/>
            <w:vMerge/>
            <w:vAlign w:val="bottom"/>
          </w:tcPr>
          <w:p w:rsidR="005D7C31" w:rsidRPr="001C29FB" w:rsidRDefault="005D7C31" w:rsidP="001D2571">
            <w:pPr>
              <w:rPr>
                <w:sz w:val="8"/>
                <w:szCs w:val="8"/>
              </w:rPr>
            </w:pPr>
          </w:p>
        </w:tc>
        <w:tc>
          <w:tcPr>
            <w:tcW w:w="20" w:type="dxa"/>
            <w:vAlign w:val="bottom"/>
          </w:tcPr>
          <w:p w:rsidR="005D7C31" w:rsidRPr="001C29FB" w:rsidRDefault="005D7C31" w:rsidP="001D2571">
            <w:pPr>
              <w:rPr>
                <w:sz w:val="1"/>
                <w:szCs w:val="1"/>
              </w:rPr>
            </w:pPr>
          </w:p>
        </w:tc>
      </w:tr>
    </w:tbl>
    <w:p w:rsidR="003C669C" w:rsidRDefault="003C669C">
      <w:pPr>
        <w:spacing w:after="188" w:line="264" w:lineRule="auto"/>
        <w:ind w:left="720" w:firstLine="0"/>
        <w:jc w:val="left"/>
      </w:pPr>
    </w:p>
    <w:p w:rsidR="003C669C" w:rsidRDefault="00C172C8" w:rsidP="0005176F">
      <w:pPr>
        <w:spacing w:after="0" w:line="240" w:lineRule="auto"/>
        <w:ind w:right="1" w:firstLine="0"/>
      </w:pPr>
      <w:r>
        <w:t xml:space="preserve">где </w:t>
      </w:r>
    </w:p>
    <w:p w:rsidR="003C669C" w:rsidRDefault="00C172C8" w:rsidP="0005176F">
      <w:pPr>
        <w:spacing w:after="0" w:line="240" w:lineRule="auto"/>
        <w:ind w:right="1" w:firstLine="0"/>
      </w:pPr>
      <w:r>
        <w:t>t</w:t>
      </w:r>
      <w:r>
        <w:rPr>
          <w:vertAlign w:val="subscript"/>
        </w:rPr>
        <w:t>В</w:t>
      </w:r>
      <w:r>
        <w:t xml:space="preserve"> - внутренняя температура, которая устанавливается в помещении через </w:t>
      </w:r>
    </w:p>
    <w:p w:rsidR="003C669C" w:rsidRDefault="00C172C8" w:rsidP="0005176F">
      <w:pPr>
        <w:spacing w:after="0" w:line="240" w:lineRule="auto"/>
        <w:ind w:right="1832" w:hanging="720"/>
      </w:pPr>
      <w:r>
        <w:t xml:space="preserve">время Z в часах, после наступления исходного события, °С;  Z - время отсчитываемое после начала исходного события, ч; </w:t>
      </w:r>
    </w:p>
    <w:p w:rsidR="003C669C" w:rsidRDefault="00C172C8" w:rsidP="0005176F">
      <w:pPr>
        <w:spacing w:after="0" w:line="240" w:lineRule="auto"/>
        <w:ind w:right="1" w:firstLine="0"/>
      </w:pPr>
      <w:r>
        <w:t>t</w:t>
      </w:r>
      <w:r>
        <w:rPr>
          <w:vertAlign w:val="subscript"/>
        </w:rPr>
        <w:t>В</w:t>
      </w:r>
      <w:r>
        <w:rPr>
          <w:vertAlign w:val="superscript"/>
        </w:rPr>
        <w:t>’</w:t>
      </w:r>
      <w:r>
        <w:t xml:space="preserve"> - температура в отапливаемом помещении, которая была в момент нача-</w:t>
      </w:r>
    </w:p>
    <w:p w:rsidR="003C669C" w:rsidRDefault="00C172C8" w:rsidP="0005176F">
      <w:pPr>
        <w:spacing w:after="0" w:line="240" w:lineRule="auto"/>
        <w:ind w:right="137" w:hanging="720"/>
        <w:jc w:val="left"/>
      </w:pPr>
      <w:r>
        <w:lastRenderedPageBreak/>
        <w:t>ла исходного события, °С; t</w:t>
      </w:r>
      <w:r>
        <w:rPr>
          <w:vertAlign w:val="subscript"/>
        </w:rPr>
        <w:t>н</w:t>
      </w:r>
      <w:r>
        <w:t>-температура наружного воздуха, усредненная на периоде времени Z , °С;  Q</w:t>
      </w:r>
      <w:r>
        <w:rPr>
          <w:vertAlign w:val="subscript"/>
        </w:rPr>
        <w:t>0</w:t>
      </w:r>
      <w:r>
        <w:t xml:space="preserve"> - подача теплоты в помещение, Дж/ч; </w:t>
      </w:r>
    </w:p>
    <w:p w:rsidR="003C669C" w:rsidRDefault="00C172C8" w:rsidP="0005176F">
      <w:pPr>
        <w:spacing w:after="0" w:line="240" w:lineRule="auto"/>
        <w:ind w:right="1" w:firstLine="0"/>
      </w:pPr>
      <w:r>
        <w:t>q</w:t>
      </w:r>
      <w:r>
        <w:rPr>
          <w:vertAlign w:val="subscript"/>
        </w:rPr>
        <w:t>0</w:t>
      </w:r>
      <w:r>
        <w:t>V- удельные расчетные тепловые потери здания, Дж/(ч°С);  β - коэффициент аккумуляции помещения</w:t>
      </w:r>
      <w:r w:rsidR="005D7C31">
        <w:t xml:space="preserve"> (здания) для жилого здания рав</w:t>
      </w:r>
      <w:r>
        <w:t xml:space="preserve">но 40 ч. </w:t>
      </w:r>
    </w:p>
    <w:p w:rsidR="005D7C31" w:rsidRDefault="00C172C8" w:rsidP="0005176F">
      <w:pPr>
        <w:spacing w:after="0" w:line="240" w:lineRule="auto"/>
        <w:ind w:right="1" w:firstLine="0"/>
      </w:pPr>
      <w:r>
        <w:t>Для расчет времени снижения температуры в жилом задании до +12</w:t>
      </w:r>
      <w:r>
        <w:rPr>
          <w:vertAlign w:val="superscript"/>
        </w:rPr>
        <w:t>0</w:t>
      </w:r>
      <w:r>
        <w:t>С при</w:t>
      </w:r>
      <w:r w:rsidR="005D7C31">
        <w:t xml:space="preserve"> </w:t>
      </w:r>
    </w:p>
    <w:p w:rsidR="005D7C31" w:rsidRPr="005D7C31" w:rsidRDefault="005D7C31" w:rsidP="0005176F">
      <w:pPr>
        <w:spacing w:after="0" w:line="240" w:lineRule="auto"/>
        <w:ind w:firstLine="0"/>
      </w:pPr>
      <w:r>
        <w:rPr>
          <w:szCs w:val="28"/>
        </w:rPr>
        <w:t xml:space="preserve">внезапном прекращении теплоснабжения, при  </w:t>
      </w:r>
      <w:r w:rsidRPr="005D7C31">
        <w:rPr>
          <w:szCs w:val="28"/>
          <w:u w:val="single"/>
          <w:lang w:val="en-US"/>
        </w:rPr>
        <w:t>Q</w:t>
      </w:r>
      <w:r w:rsidRPr="005D7C31">
        <w:rPr>
          <w:szCs w:val="28"/>
          <w:u w:val="single"/>
          <w:vertAlign w:val="subscript"/>
        </w:rPr>
        <w:t xml:space="preserve">0 = </w:t>
      </w:r>
      <w:r w:rsidRPr="005D7C31">
        <w:rPr>
          <w:szCs w:val="28"/>
        </w:rPr>
        <w:t xml:space="preserve"> 0 )  </w:t>
      </w:r>
      <w:r>
        <w:rPr>
          <w:szCs w:val="28"/>
        </w:rPr>
        <w:t>формула имеет</w:t>
      </w:r>
    </w:p>
    <w:p w:rsidR="005D7C31" w:rsidRPr="005D7C31" w:rsidRDefault="005D7C31" w:rsidP="0005176F">
      <w:pPr>
        <w:spacing w:after="0" w:line="240" w:lineRule="auto"/>
        <w:ind w:firstLine="0"/>
      </w:pPr>
      <w:r w:rsidRPr="005D7C31">
        <w:t xml:space="preserve">                                                                                   </w:t>
      </w:r>
      <w:r>
        <w:rPr>
          <w:lang w:val="en-US"/>
        </w:rPr>
        <w:t>q</w:t>
      </w:r>
      <w:r w:rsidRPr="005D7C31">
        <w:rPr>
          <w:vertAlign w:val="subscript"/>
        </w:rPr>
        <w:t xml:space="preserve">0 </w:t>
      </w:r>
      <w:r>
        <w:rPr>
          <w:lang w:val="en-US"/>
        </w:rPr>
        <w:t>V</w:t>
      </w:r>
    </w:p>
    <w:p w:rsidR="005D7C31" w:rsidRDefault="005D7C31" w:rsidP="0005176F">
      <w:pPr>
        <w:spacing w:after="0" w:line="240" w:lineRule="auto"/>
        <w:ind w:right="52" w:hanging="10"/>
      </w:pPr>
      <w:r>
        <w:t xml:space="preserve">следующий вид </w:t>
      </w:r>
    </w:p>
    <w:tbl>
      <w:tblPr>
        <w:tblW w:w="0" w:type="auto"/>
        <w:tblLayout w:type="fixed"/>
        <w:tblCellMar>
          <w:left w:w="0" w:type="dxa"/>
          <w:right w:w="0" w:type="dxa"/>
        </w:tblCellMar>
        <w:tblLook w:val="04A0"/>
      </w:tblPr>
      <w:tblGrid>
        <w:gridCol w:w="5420"/>
        <w:gridCol w:w="640"/>
        <w:gridCol w:w="180"/>
      </w:tblGrid>
      <w:tr w:rsidR="005D7C31" w:rsidRPr="001C29FB" w:rsidTr="001D2571">
        <w:trPr>
          <w:trHeight w:val="399"/>
        </w:trPr>
        <w:tc>
          <w:tcPr>
            <w:tcW w:w="5420" w:type="dxa"/>
            <w:vMerge w:val="restart"/>
            <w:vAlign w:val="bottom"/>
          </w:tcPr>
          <w:p w:rsidR="005D7C31" w:rsidRPr="001C29FB" w:rsidRDefault="005D7C31" w:rsidP="0005176F">
            <w:pPr>
              <w:spacing w:after="0" w:line="240" w:lineRule="auto"/>
              <w:rPr>
                <w:sz w:val="20"/>
              </w:rPr>
            </w:pPr>
            <w:r>
              <w:rPr>
                <w:rFonts w:ascii="Symbol" w:eastAsia="Symbol" w:hAnsi="Symbol" w:cs="Symbol"/>
                <w:sz w:val="27"/>
                <w:szCs w:val="27"/>
              </w:rPr>
              <w:t></w:t>
            </w:r>
            <w:r>
              <w:rPr>
                <w:rFonts w:ascii="Symbol" w:eastAsia="Symbol" w:hAnsi="Symbol" w:cs="Symbol"/>
                <w:sz w:val="27"/>
                <w:szCs w:val="27"/>
              </w:rPr>
              <w:t></w:t>
            </w:r>
            <w:r w:rsidR="0005176F">
              <w:rPr>
                <w:i/>
                <w:iCs/>
                <w:sz w:val="27"/>
                <w:szCs w:val="27"/>
              </w:rPr>
              <w:t xml:space="preserve">                                              Z</w:t>
            </w:r>
            <w:r w:rsidR="0005176F">
              <w:rPr>
                <w:rFonts w:ascii="Symbol" w:eastAsia="Symbol" w:hAnsi="Symbol" w:cs="Symbol"/>
                <w:sz w:val="27"/>
                <w:szCs w:val="27"/>
              </w:rPr>
              <w:t></w:t>
            </w:r>
            <w:r w:rsidR="0005176F">
              <w:rPr>
                <w:rFonts w:ascii="Symbol" w:eastAsia="Symbol" w:hAnsi="Symbol" w:cs="Symbol"/>
                <w:sz w:val="27"/>
                <w:szCs w:val="27"/>
              </w:rPr>
              <w:t></w:t>
            </w:r>
            <w:r w:rsidR="0005176F">
              <w:rPr>
                <w:rFonts w:ascii="Symbol" w:eastAsia="Symbol" w:hAnsi="Symbol" w:cs="Symbol"/>
                <w:sz w:val="27"/>
                <w:szCs w:val="27"/>
              </w:rPr>
              <w:t></w:t>
            </w:r>
            <w:r>
              <w:rPr>
                <w:rFonts w:ascii="Symbol" w:eastAsia="Symbol" w:hAnsi="Symbol" w:cs="Symbol"/>
                <w:sz w:val="27"/>
                <w:szCs w:val="27"/>
              </w:rPr>
              <w:t></w:t>
            </w:r>
            <w:r>
              <w:rPr>
                <w:i/>
                <w:iCs/>
                <w:sz w:val="27"/>
                <w:szCs w:val="27"/>
              </w:rPr>
              <w:t xml:space="preserve"> </w:t>
            </w:r>
            <w:r>
              <w:rPr>
                <w:sz w:val="27"/>
                <w:szCs w:val="27"/>
              </w:rPr>
              <w:t>ln</w:t>
            </w:r>
          </w:p>
        </w:tc>
        <w:tc>
          <w:tcPr>
            <w:tcW w:w="820" w:type="dxa"/>
            <w:gridSpan w:val="2"/>
            <w:vAlign w:val="bottom"/>
          </w:tcPr>
          <w:p w:rsidR="005D7C31" w:rsidRPr="001C29FB" w:rsidRDefault="005D7C31" w:rsidP="0005176F">
            <w:pPr>
              <w:spacing w:after="0" w:line="240" w:lineRule="auto"/>
              <w:ind w:right="180"/>
              <w:jc w:val="center"/>
              <w:rPr>
                <w:sz w:val="20"/>
              </w:rPr>
            </w:pPr>
            <w:r>
              <w:rPr>
                <w:w w:val="87"/>
                <w:sz w:val="16"/>
                <w:szCs w:val="16"/>
              </w:rPr>
              <w:t>(</w:t>
            </w:r>
            <w:r>
              <w:rPr>
                <w:i/>
                <w:iCs/>
                <w:w w:val="87"/>
                <w:sz w:val="16"/>
                <w:szCs w:val="16"/>
              </w:rPr>
              <w:t>t</w:t>
            </w:r>
            <w:r>
              <w:rPr>
                <w:w w:val="87"/>
                <w:sz w:val="16"/>
                <w:szCs w:val="16"/>
              </w:rPr>
              <w:t xml:space="preserve"> </w:t>
            </w:r>
            <w:r>
              <w:rPr>
                <w:i/>
                <w:iCs/>
                <w:w w:val="87"/>
                <w:vertAlign w:val="subscript"/>
              </w:rPr>
              <w:t>В</w:t>
            </w:r>
            <w:r>
              <w:rPr>
                <w:w w:val="87"/>
                <w:vertAlign w:val="superscript"/>
              </w:rPr>
              <w:t>'</w:t>
            </w:r>
            <w:r>
              <w:rPr>
                <w:w w:val="87"/>
                <w:sz w:val="16"/>
                <w:szCs w:val="16"/>
              </w:rPr>
              <w:t xml:space="preserve"> </w:t>
            </w:r>
            <w:r>
              <w:rPr>
                <w:rFonts w:ascii="Symbol" w:eastAsia="Symbol" w:hAnsi="Symbol" w:cs="Symbol"/>
                <w:w w:val="87"/>
                <w:sz w:val="16"/>
                <w:szCs w:val="16"/>
              </w:rPr>
              <w:t></w:t>
            </w:r>
            <w:r>
              <w:rPr>
                <w:i/>
                <w:iCs/>
                <w:w w:val="87"/>
                <w:sz w:val="16"/>
                <w:szCs w:val="16"/>
              </w:rPr>
              <w:t>t</w:t>
            </w:r>
            <w:r>
              <w:rPr>
                <w:i/>
                <w:iCs/>
                <w:w w:val="87"/>
                <w:vertAlign w:val="subscript"/>
              </w:rPr>
              <w:t>н</w:t>
            </w:r>
            <w:r>
              <w:rPr>
                <w:w w:val="87"/>
                <w:sz w:val="16"/>
                <w:szCs w:val="16"/>
              </w:rPr>
              <w:t xml:space="preserve"> )</w:t>
            </w:r>
          </w:p>
        </w:tc>
      </w:tr>
      <w:tr w:rsidR="005D7C31" w:rsidRPr="001C29FB" w:rsidTr="001D2571">
        <w:trPr>
          <w:gridAfter w:val="1"/>
          <w:wAfter w:w="180" w:type="dxa"/>
          <w:trHeight w:val="231"/>
        </w:trPr>
        <w:tc>
          <w:tcPr>
            <w:tcW w:w="5420" w:type="dxa"/>
            <w:vMerge/>
            <w:vAlign w:val="bottom"/>
          </w:tcPr>
          <w:p w:rsidR="005D7C31" w:rsidRPr="001C29FB" w:rsidRDefault="005D7C31" w:rsidP="0005176F">
            <w:pPr>
              <w:spacing w:after="0" w:line="240" w:lineRule="auto"/>
              <w:rPr>
                <w:sz w:val="20"/>
              </w:rPr>
            </w:pPr>
          </w:p>
        </w:tc>
        <w:tc>
          <w:tcPr>
            <w:tcW w:w="640" w:type="dxa"/>
            <w:tcBorders>
              <w:top w:val="single" w:sz="8" w:space="0" w:color="auto"/>
            </w:tcBorders>
            <w:vAlign w:val="bottom"/>
          </w:tcPr>
          <w:p w:rsidR="005D7C31" w:rsidRPr="001C29FB" w:rsidRDefault="005D7C31" w:rsidP="0005176F">
            <w:pPr>
              <w:spacing w:after="0" w:line="240" w:lineRule="auto"/>
              <w:jc w:val="center"/>
              <w:rPr>
                <w:sz w:val="20"/>
              </w:rPr>
            </w:pPr>
            <w:r>
              <w:rPr>
                <w:w w:val="95"/>
                <w:sz w:val="16"/>
                <w:szCs w:val="16"/>
              </w:rPr>
              <w:t>(</w:t>
            </w:r>
            <w:r>
              <w:rPr>
                <w:i/>
                <w:iCs/>
                <w:w w:val="95"/>
                <w:sz w:val="16"/>
                <w:szCs w:val="16"/>
              </w:rPr>
              <w:t>tв</w:t>
            </w:r>
            <w:r>
              <w:rPr>
                <w:w w:val="95"/>
                <w:sz w:val="16"/>
                <w:szCs w:val="16"/>
              </w:rPr>
              <w:t>.</w:t>
            </w:r>
            <w:r>
              <w:rPr>
                <w:i/>
                <w:iCs/>
                <w:w w:val="95"/>
                <w:sz w:val="16"/>
                <w:szCs w:val="16"/>
              </w:rPr>
              <w:t>а</w:t>
            </w:r>
            <w:r>
              <w:rPr>
                <w:w w:val="95"/>
                <w:sz w:val="16"/>
                <w:szCs w:val="16"/>
              </w:rPr>
              <w:t xml:space="preserve"> </w:t>
            </w:r>
            <w:r>
              <w:rPr>
                <w:rFonts w:ascii="Symbol" w:eastAsia="Symbol" w:hAnsi="Symbol" w:cs="Symbol"/>
                <w:w w:val="95"/>
                <w:sz w:val="16"/>
                <w:szCs w:val="16"/>
              </w:rPr>
              <w:t></w:t>
            </w:r>
            <w:r>
              <w:rPr>
                <w:i/>
                <w:iCs/>
                <w:w w:val="95"/>
                <w:sz w:val="16"/>
                <w:szCs w:val="16"/>
              </w:rPr>
              <w:t>t</w:t>
            </w:r>
            <w:r>
              <w:rPr>
                <w:i/>
                <w:iCs/>
                <w:w w:val="95"/>
                <w:vertAlign w:val="subscript"/>
              </w:rPr>
              <w:t>н</w:t>
            </w:r>
            <w:r>
              <w:rPr>
                <w:w w:val="95"/>
                <w:sz w:val="16"/>
                <w:szCs w:val="16"/>
              </w:rPr>
              <w:t xml:space="preserve"> )</w:t>
            </w:r>
          </w:p>
        </w:tc>
      </w:tr>
    </w:tbl>
    <w:p w:rsidR="005D7C31" w:rsidRDefault="005D7C31" w:rsidP="0005176F">
      <w:pPr>
        <w:spacing w:after="0" w:line="240" w:lineRule="auto"/>
        <w:ind w:right="52" w:hanging="10"/>
      </w:pPr>
      <w:r>
        <w:t xml:space="preserve">                                                                                                    (9.6)</w:t>
      </w:r>
    </w:p>
    <w:p w:rsidR="003C669C" w:rsidRDefault="00C172C8" w:rsidP="0005176F">
      <w:pPr>
        <w:spacing w:after="0" w:line="240" w:lineRule="auto"/>
        <w:ind w:right="52" w:hanging="10"/>
      </w:pPr>
      <w:r>
        <w:t>где внутренняя температура, которая уста</w:t>
      </w:r>
      <w:r w:rsidR="005D7C31">
        <w:t>навливается критерием отказа те</w:t>
      </w:r>
      <w:r>
        <w:t xml:space="preserve">плоснабжения (+12 °С для жилых зданий); </w:t>
      </w:r>
    </w:p>
    <w:p w:rsidR="003C669C" w:rsidRDefault="00C172C8" w:rsidP="0005176F">
      <w:pPr>
        <w:spacing w:after="0" w:line="240" w:lineRule="auto"/>
        <w:ind w:right="1" w:firstLine="0"/>
      </w:pPr>
      <w:r>
        <w:t xml:space="preserve">Расчет проводится для каждой градации повторяемости температуры наружного воздуха. </w:t>
      </w:r>
    </w:p>
    <w:p w:rsidR="003C669C" w:rsidRDefault="003C669C" w:rsidP="0005176F">
      <w:pPr>
        <w:spacing w:after="0" w:line="240" w:lineRule="auto"/>
        <w:ind w:firstLine="0"/>
        <w:jc w:val="left"/>
      </w:pPr>
    </w:p>
    <w:p w:rsidR="003C669C" w:rsidRDefault="00C172C8">
      <w:pPr>
        <w:spacing w:after="0" w:line="264" w:lineRule="auto"/>
        <w:ind w:left="259" w:right="45" w:hanging="10"/>
        <w:jc w:val="right"/>
      </w:pPr>
      <w:r>
        <w:rPr>
          <w:sz w:val="24"/>
        </w:rPr>
        <w:t xml:space="preserve">Таблица 13.Расчет времени снижения температуры внутри отапливаемого помещения </w:t>
      </w:r>
    </w:p>
    <w:tbl>
      <w:tblPr>
        <w:tblW w:w="0" w:type="auto"/>
        <w:tblInd w:w="1526" w:type="dxa"/>
        <w:tblLayout w:type="fixed"/>
        <w:tblCellMar>
          <w:top w:w="54" w:type="dxa"/>
          <w:left w:w="120" w:type="dxa"/>
          <w:right w:w="54" w:type="dxa"/>
        </w:tblCellMar>
        <w:tblLook w:val="04A0"/>
      </w:tblPr>
      <w:tblGrid>
        <w:gridCol w:w="2141"/>
        <w:gridCol w:w="2021"/>
        <w:gridCol w:w="2621"/>
      </w:tblGrid>
      <w:tr w:rsidR="003C669C">
        <w:trPr>
          <w:trHeight w:val="1315"/>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vAlign w:val="center"/>
          </w:tcPr>
          <w:p w:rsidR="003C669C" w:rsidRDefault="00C172C8">
            <w:pPr>
              <w:spacing w:after="0" w:line="264" w:lineRule="auto"/>
              <w:ind w:left="106" w:firstLine="0"/>
              <w:jc w:val="left"/>
            </w:pPr>
            <w:r>
              <w:rPr>
                <w:sz w:val="24"/>
              </w:rPr>
              <w:t>Температура на-</w:t>
            </w:r>
          </w:p>
          <w:p w:rsidR="003C669C" w:rsidRDefault="00C172C8">
            <w:pPr>
              <w:spacing w:after="0" w:line="264" w:lineRule="auto"/>
              <w:ind w:left="58" w:firstLine="0"/>
              <w:jc w:val="left"/>
            </w:pPr>
            <w:r>
              <w:rPr>
                <w:sz w:val="24"/>
              </w:rPr>
              <w:t xml:space="preserve">ружного воздуха, </w:t>
            </w:r>
          </w:p>
          <w:p w:rsidR="003C669C" w:rsidRDefault="00C172C8">
            <w:pPr>
              <w:spacing w:after="0" w:line="264" w:lineRule="auto"/>
              <w:ind w:right="64" w:firstLine="0"/>
              <w:jc w:val="center"/>
            </w:pPr>
            <w:r>
              <w:rPr>
                <w:sz w:val="24"/>
              </w:rPr>
              <w:t xml:space="preserve">°С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vAlign w:val="center"/>
          </w:tcPr>
          <w:p w:rsidR="003C669C" w:rsidRDefault="00C172C8">
            <w:pPr>
              <w:spacing w:after="5" w:line="240" w:lineRule="auto"/>
              <w:ind w:firstLine="0"/>
              <w:jc w:val="center"/>
            </w:pPr>
            <w:r>
              <w:rPr>
                <w:sz w:val="24"/>
              </w:rPr>
              <w:t>Повторяемость температур на-</w:t>
            </w:r>
          </w:p>
          <w:p w:rsidR="003C669C" w:rsidRDefault="00C172C8">
            <w:pPr>
              <w:spacing w:after="0" w:line="264" w:lineRule="auto"/>
              <w:ind w:firstLine="0"/>
              <w:jc w:val="left"/>
            </w:pPr>
            <w:r>
              <w:rPr>
                <w:sz w:val="24"/>
              </w:rPr>
              <w:t xml:space="preserve">ружного воздуха, </w:t>
            </w:r>
          </w:p>
          <w:p w:rsidR="003C669C" w:rsidRDefault="00C172C8">
            <w:pPr>
              <w:spacing w:after="0" w:line="264" w:lineRule="auto"/>
              <w:ind w:right="65" w:firstLine="0"/>
              <w:jc w:val="center"/>
            </w:pPr>
            <w:r>
              <w:rPr>
                <w:sz w:val="24"/>
              </w:rPr>
              <w:t xml:space="preserve">час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vAlign w:val="center"/>
          </w:tcPr>
          <w:p w:rsidR="003C669C" w:rsidRDefault="00C172C8">
            <w:pPr>
              <w:spacing w:after="5" w:line="240" w:lineRule="auto"/>
              <w:ind w:firstLine="0"/>
              <w:jc w:val="center"/>
            </w:pPr>
            <w:r>
              <w:rPr>
                <w:sz w:val="24"/>
              </w:rPr>
              <w:t xml:space="preserve">Время снижения температуры воздуха </w:t>
            </w:r>
          </w:p>
          <w:p w:rsidR="003C669C" w:rsidRDefault="00C172C8">
            <w:pPr>
              <w:spacing w:after="0" w:line="264" w:lineRule="auto"/>
              <w:ind w:firstLine="0"/>
              <w:jc w:val="center"/>
            </w:pPr>
            <w:r>
              <w:rPr>
                <w:sz w:val="24"/>
              </w:rPr>
              <w:t xml:space="preserve">внутри отапливаемого помещения до +12°С </w:t>
            </w:r>
          </w:p>
        </w:tc>
      </w:tr>
      <w:tr w:rsidR="003C669C">
        <w:trPr>
          <w:trHeight w:val="307"/>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-42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0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5,25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-40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9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5,72 </w:t>
            </w:r>
          </w:p>
        </w:tc>
      </w:tr>
      <w:tr w:rsidR="003C669C">
        <w:trPr>
          <w:trHeight w:val="307"/>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-35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78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6,28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-30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203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6,97 </w:t>
            </w:r>
          </w:p>
        </w:tc>
      </w:tr>
      <w:tr w:rsidR="003C669C">
        <w:trPr>
          <w:trHeight w:val="307"/>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-25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417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7,82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-20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745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8,92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-15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1205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10,38 </w:t>
            </w:r>
          </w:p>
        </w:tc>
      </w:tr>
      <w:tr w:rsidR="003C669C">
        <w:trPr>
          <w:trHeight w:val="307"/>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-10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1853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12,4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6" w:firstLine="0"/>
              <w:jc w:val="center"/>
            </w:pPr>
            <w:r>
              <w:rPr>
                <w:sz w:val="24"/>
              </w:rPr>
              <w:t xml:space="preserve">-5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2741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15,42 </w:t>
            </w:r>
          </w:p>
        </w:tc>
      </w:tr>
      <w:tr w:rsidR="003C669C">
        <w:trPr>
          <w:trHeight w:val="307"/>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0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3804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20,43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+5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4796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30,48 </w:t>
            </w:r>
          </w:p>
        </w:tc>
      </w:tr>
      <w:tr w:rsidR="003C669C">
        <w:trPr>
          <w:trHeight w:val="31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+8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5195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4" w:type="dxa"/>
            </w:tcMar>
          </w:tcPr>
          <w:p w:rsidR="003C669C" w:rsidRDefault="00C172C8">
            <w:pPr>
              <w:spacing w:after="0" w:line="264" w:lineRule="auto"/>
              <w:ind w:right="61" w:firstLine="0"/>
              <w:jc w:val="center"/>
            </w:pPr>
            <w:r>
              <w:rPr>
                <w:sz w:val="24"/>
              </w:rPr>
              <w:t xml:space="preserve">43,94 </w:t>
            </w:r>
          </w:p>
        </w:tc>
      </w:tr>
    </w:tbl>
    <w:p w:rsidR="003C669C" w:rsidRDefault="003C669C">
      <w:pPr>
        <w:spacing w:after="81" w:line="264" w:lineRule="auto"/>
        <w:ind w:right="1457" w:firstLine="0"/>
        <w:jc w:val="right"/>
      </w:pPr>
    </w:p>
    <w:p w:rsidR="003C669C" w:rsidRDefault="00C172C8" w:rsidP="0005176F">
      <w:pPr>
        <w:spacing w:after="0" w:line="240" w:lineRule="auto"/>
        <w:ind w:left="-15" w:firstLine="0"/>
      </w:pPr>
      <w:r>
        <w:t xml:space="preserve">В большинстве случаев несоблюдение нормативных показателей вызвано устареванием трубопроводов, так как параметр потока отказов ω, для участков со сроком службы, превышающим расчетный, принимает большие значения. </w:t>
      </w:r>
    </w:p>
    <w:p w:rsidR="003C669C" w:rsidRDefault="00C172C8" w:rsidP="0005176F">
      <w:pPr>
        <w:spacing w:after="0" w:line="240" w:lineRule="auto"/>
        <w:ind w:left="-15" w:firstLine="0"/>
      </w:pPr>
      <w:r>
        <w:t xml:space="preserve">С точки зрения надежности, общими рекомендациями по повышению безотказности работы, для всех участков, вне зависимости от результатов расчета являются: </w:t>
      </w:r>
    </w:p>
    <w:p w:rsidR="003C669C" w:rsidRDefault="00C172C8" w:rsidP="0005176F">
      <w:pPr>
        <w:numPr>
          <w:ilvl w:val="0"/>
          <w:numId w:val="1"/>
        </w:numPr>
        <w:spacing w:after="0" w:line="240" w:lineRule="auto"/>
      </w:pPr>
      <w:r>
        <w:lastRenderedPageBreak/>
        <w:t xml:space="preserve">реконструкция участков со сроком службы, превышающим расчетный срок службы трубопроводов, параметр потока отказов ω для которых принимает большие значения; </w:t>
      </w:r>
    </w:p>
    <w:p w:rsidR="003C669C" w:rsidRDefault="00C172C8" w:rsidP="0005176F">
      <w:pPr>
        <w:numPr>
          <w:ilvl w:val="0"/>
          <w:numId w:val="1"/>
        </w:numPr>
        <w:spacing w:after="0" w:line="240" w:lineRule="auto"/>
      </w:pPr>
      <w:r>
        <w:t xml:space="preserve">строительство резервных связей (перемычек); </w:t>
      </w:r>
    </w:p>
    <w:p w:rsidR="003C669C" w:rsidRDefault="00C172C8" w:rsidP="0005176F">
      <w:pPr>
        <w:numPr>
          <w:ilvl w:val="0"/>
          <w:numId w:val="1"/>
        </w:numPr>
        <w:spacing w:after="0" w:line="240" w:lineRule="auto"/>
      </w:pPr>
      <w:r>
        <w:t xml:space="preserve">повышение коэффициента аккумуляции теплоты зданий (утепление, программы энергосбережения). </w:t>
      </w:r>
    </w:p>
    <w:p w:rsidR="003C669C" w:rsidRDefault="00C172C8" w:rsidP="0005176F">
      <w:pPr>
        <w:spacing w:after="0" w:line="240" w:lineRule="auto"/>
        <w:ind w:left="-15" w:firstLine="0"/>
      </w:pPr>
      <w:r>
        <w:t xml:space="preserve">Кроме того, помимо схемных решений, общей рекомендациями по повышению надёжности теплоснабжения является внедрение мероприятия по улучшению эксплуатации тепловых сетей - вентиляция камер и каналов, прокладка дренажных линий, внедрение систем электрохимической защиты. </w:t>
      </w:r>
    </w:p>
    <w:p w:rsidR="003C669C" w:rsidRDefault="003C669C">
      <w:pPr>
        <w:spacing w:after="0" w:line="264" w:lineRule="auto"/>
        <w:ind w:firstLine="0"/>
        <w:jc w:val="left"/>
      </w:pPr>
    </w:p>
    <w:p w:rsidR="003C669C" w:rsidRPr="0005176F" w:rsidRDefault="00C172C8" w:rsidP="0005176F">
      <w:pPr>
        <w:pStyle w:val="10"/>
        <w:spacing w:after="0" w:line="240" w:lineRule="auto"/>
        <w:ind w:left="0" w:right="0" w:firstLine="0"/>
      </w:pPr>
      <w:r w:rsidRPr="0005176F">
        <w:t>Часть 10. Технико-экономические показ</w:t>
      </w:r>
      <w:r w:rsidR="0005176F" w:rsidRPr="0005176F">
        <w:t>атели теплоснабжающих и теплосе</w:t>
      </w:r>
      <w:r w:rsidRPr="0005176F">
        <w:t>тевых организаций</w:t>
      </w:r>
    </w:p>
    <w:p w:rsidR="003C669C" w:rsidRDefault="00C172C8" w:rsidP="0005176F">
      <w:pPr>
        <w:ind w:left="710" w:right="2757" w:hanging="1"/>
        <w:jc w:val="left"/>
      </w:pPr>
      <w:r>
        <w:t xml:space="preserve">Данные не были предоставлены. </w:t>
      </w:r>
    </w:p>
    <w:p w:rsidR="003C669C" w:rsidRDefault="00C172C8">
      <w:pPr>
        <w:pStyle w:val="10"/>
        <w:ind w:left="2084" w:right="0" w:firstLine="0"/>
        <w:jc w:val="left"/>
      </w:pPr>
      <w:r>
        <w:t xml:space="preserve">Часть 11. Цены (тарифы) в сфере теплоснабжения </w:t>
      </w:r>
    </w:p>
    <w:p w:rsidR="003C669C" w:rsidRDefault="00C172C8" w:rsidP="0005176F">
      <w:pPr>
        <w:spacing w:after="100" w:afterAutospacing="1" w:line="240" w:lineRule="auto"/>
        <w:ind w:firstLine="0"/>
      </w:pPr>
      <w:r>
        <w:t xml:space="preserve">На территории с. Таежное услуги по теплоснабжению оказывает - ГПКК «ЦРКК»  </w:t>
      </w:r>
    </w:p>
    <w:p w:rsidR="003C669C" w:rsidRDefault="00C172C8">
      <w:pPr>
        <w:spacing w:after="0" w:line="264" w:lineRule="auto"/>
        <w:ind w:left="259" w:right="45" w:hanging="10"/>
        <w:jc w:val="right"/>
      </w:pPr>
      <w:r>
        <w:rPr>
          <w:sz w:val="24"/>
        </w:rPr>
        <w:t xml:space="preserve">Таблица 14. Динамика утвержденных тарифов </w:t>
      </w:r>
    </w:p>
    <w:tbl>
      <w:tblPr>
        <w:tblW w:w="0" w:type="auto"/>
        <w:tblInd w:w="64" w:type="dxa"/>
        <w:tblLayout w:type="fixed"/>
        <w:tblCellMar>
          <w:top w:w="53" w:type="dxa"/>
          <w:left w:w="0" w:type="dxa"/>
          <w:right w:w="0" w:type="dxa"/>
        </w:tblCellMar>
        <w:tblLook w:val="04A0"/>
      </w:tblPr>
      <w:tblGrid>
        <w:gridCol w:w="2576"/>
        <w:gridCol w:w="2370"/>
        <w:gridCol w:w="1091"/>
        <w:gridCol w:w="1090"/>
        <w:gridCol w:w="802"/>
        <w:gridCol w:w="1090"/>
        <w:gridCol w:w="696"/>
      </w:tblGrid>
      <w:tr w:rsidR="003C669C">
        <w:trPr>
          <w:trHeight w:val="575"/>
        </w:trPr>
        <w:tc>
          <w:tcPr>
            <w:tcW w:w="2576" w:type="dxa"/>
            <w:vMerge w:val="restart"/>
            <w:tcBorders>
              <w:top w:val="single" w:sz="4" w:space="0" w:color="000000"/>
              <w:left w:val="single" w:sz="4" w:space="0" w:color="000000"/>
              <w:bottom w:val="nil"/>
              <w:right w:val="single" w:sz="4" w:space="0" w:color="000000"/>
            </w:tcBorders>
            <w:shd w:val="clear" w:color="auto" w:fill="auto"/>
            <w:tcMar>
              <w:top w:w="53" w:type="dxa"/>
              <w:left w:w="0" w:type="dxa"/>
              <w:right w:w="0" w:type="dxa"/>
            </w:tcMar>
          </w:tcPr>
          <w:p w:rsidR="003C669C" w:rsidRDefault="00C172C8">
            <w:pPr>
              <w:spacing w:after="5" w:line="240" w:lineRule="auto"/>
              <w:ind w:left="100" w:firstLine="77"/>
              <w:jc w:val="left"/>
            </w:pPr>
            <w:r>
              <w:rPr>
                <w:sz w:val="24"/>
              </w:rPr>
              <w:t>Наименование теплоснабжающей организа-</w:t>
            </w:r>
          </w:p>
          <w:p w:rsidR="003C669C" w:rsidRDefault="00C172C8">
            <w:pPr>
              <w:spacing w:after="0" w:line="264" w:lineRule="auto"/>
              <w:ind w:right="2" w:firstLine="0"/>
              <w:jc w:val="center"/>
            </w:pPr>
            <w:r>
              <w:rPr>
                <w:sz w:val="24"/>
              </w:rPr>
              <w:t xml:space="preserve">ции </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1" w:firstLine="0"/>
              <w:jc w:val="center"/>
            </w:pPr>
            <w:r>
              <w:rPr>
                <w:sz w:val="24"/>
              </w:rPr>
              <w:t xml:space="preserve">Показатели </w:t>
            </w:r>
          </w:p>
        </w:tc>
        <w:tc>
          <w:tcPr>
            <w:tcW w:w="4769" w:type="dxa"/>
            <w:gridSpan w:val="5"/>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firstLine="0"/>
              <w:jc w:val="center"/>
            </w:pPr>
            <w:r>
              <w:rPr>
                <w:sz w:val="24"/>
              </w:rPr>
              <w:t xml:space="preserve">Решения об установлении цен (тарифов) на тепловую энергию </w:t>
            </w:r>
          </w:p>
        </w:tc>
      </w:tr>
      <w:tr w:rsidR="003C669C">
        <w:trPr>
          <w:trHeight w:val="507"/>
        </w:trPr>
        <w:tc>
          <w:tcPr>
            <w:tcW w:w="2576" w:type="dxa"/>
            <w:vMerge/>
            <w:tcBorders>
              <w:top w:val="single" w:sz="4" w:space="0" w:color="000000"/>
              <w:left w:val="single" w:sz="4" w:space="0" w:color="000000"/>
              <w:bottom w:val="nil"/>
              <w:right w:val="single" w:sz="4" w:space="0" w:color="000000"/>
            </w:tcBorders>
            <w:shd w:val="clear" w:color="auto" w:fill="auto"/>
            <w:tcMar>
              <w:top w:w="53" w:type="dxa"/>
              <w:left w:w="0" w:type="dxa"/>
              <w:right w:w="0" w:type="dxa"/>
            </w:tcMar>
          </w:tcPr>
          <w:p w:rsidR="003C669C" w:rsidRDefault="003C669C"/>
        </w:tc>
        <w:tc>
          <w:tcPr>
            <w:tcW w:w="2370"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6" w:firstLine="0"/>
              <w:jc w:val="left"/>
            </w:pPr>
            <w:r>
              <w:rPr>
                <w:sz w:val="24"/>
              </w:rPr>
              <w:t xml:space="preserve">2011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5" w:firstLine="0"/>
              <w:jc w:val="left"/>
            </w:pPr>
            <w:r>
              <w:rPr>
                <w:sz w:val="24"/>
              </w:rPr>
              <w:t xml:space="preserve">2012 </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5" w:firstLine="0"/>
            </w:pPr>
            <w:r>
              <w:rPr>
                <w:sz w:val="24"/>
              </w:rPr>
              <w:t xml:space="preserve">Изм, %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5" w:firstLine="0"/>
              <w:jc w:val="left"/>
            </w:pPr>
            <w:r>
              <w:rPr>
                <w:sz w:val="24"/>
              </w:rPr>
              <w:t>01.12.2022-31.12.2023</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5" w:firstLine="0"/>
              <w:jc w:val="left"/>
            </w:pPr>
            <w:r>
              <w:rPr>
                <w:sz w:val="24"/>
              </w:rPr>
              <w:t xml:space="preserve">Изм, % </w:t>
            </w:r>
          </w:p>
        </w:tc>
      </w:tr>
      <w:tr w:rsidR="003C669C">
        <w:trPr>
          <w:trHeight w:val="307"/>
        </w:trPr>
        <w:tc>
          <w:tcPr>
            <w:tcW w:w="2576" w:type="dxa"/>
            <w:tcBorders>
              <w:top w:val="nil"/>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160" w:line="264" w:lineRule="auto"/>
              <w:ind w:firstLine="0"/>
              <w:jc w:val="left"/>
            </w:pP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r>
      <w:tr w:rsidR="003C669C">
        <w:trPr>
          <w:trHeight w:val="720"/>
        </w:trPr>
        <w:tc>
          <w:tcPr>
            <w:tcW w:w="2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4" w:firstLine="0"/>
              <w:jc w:val="left"/>
            </w:pPr>
            <w:r>
              <w:rPr>
                <w:sz w:val="24"/>
              </w:rPr>
              <w:t xml:space="preserve">ГПКК "ЦРКК"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40" w:lineRule="auto"/>
              <w:ind w:firstLine="0"/>
              <w:jc w:val="left"/>
              <w:rPr>
                <w:sz w:val="22"/>
              </w:rPr>
            </w:pPr>
            <w:r>
              <w:rPr>
                <w:sz w:val="22"/>
              </w:rPr>
              <w:t>прочие потребители</w:t>
            </w:r>
            <w:r>
              <w:rPr>
                <w:sz w:val="24"/>
              </w:rPr>
              <w:t xml:space="preserve">, руб./Гкал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firstLine="0"/>
              <w:jc w:val="center"/>
            </w:pPr>
            <w:r>
              <w:rPr>
                <w:sz w:val="24"/>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2" w:firstLine="0"/>
              <w:jc w:val="center"/>
            </w:pPr>
            <w:r>
              <w:rPr>
                <w:sz w:val="24"/>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ind w:firstLine="0"/>
              <w:jc w:val="left"/>
              <w:rPr>
                <w:sz w:val="22"/>
              </w:rPr>
            </w:pPr>
            <w:r>
              <w:rPr>
                <w:sz w:val="22"/>
              </w:rPr>
              <w:t>4579,74</w:t>
            </w:r>
          </w:p>
          <w:p w:rsidR="003C669C" w:rsidRDefault="003C669C">
            <w:pPr>
              <w:spacing w:after="0" w:line="264" w:lineRule="auto"/>
              <w:ind w:left="154" w:firstLine="0"/>
              <w:jc w:val="left"/>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2" w:firstLine="0"/>
              <w:jc w:val="center"/>
            </w:pPr>
            <w:r>
              <w:rPr>
                <w:sz w:val="24"/>
              </w:rPr>
              <w:t xml:space="preserve">- </w:t>
            </w:r>
          </w:p>
        </w:tc>
      </w:tr>
      <w:tr w:rsidR="003C669C">
        <w:trPr>
          <w:trHeight w:val="366"/>
        </w:trPr>
        <w:tc>
          <w:tcPr>
            <w:tcW w:w="2576"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ind w:firstLine="0"/>
              <w:jc w:val="left"/>
              <w:rPr>
                <w:sz w:val="22"/>
              </w:rPr>
            </w:pPr>
            <w:r>
              <w:rPr>
                <w:sz w:val="22"/>
              </w:rPr>
              <w:t>население (с НДС)</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firstLine="0"/>
              <w:jc w:val="center"/>
              <w:rPr>
                <w:sz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right="2" w:firstLine="0"/>
              <w:jc w:val="center"/>
              <w:rPr>
                <w:sz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right="2" w:firstLine="0"/>
              <w:jc w:val="center"/>
              <w:rPr>
                <w:sz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ind w:firstLine="0"/>
              <w:jc w:val="left"/>
              <w:rPr>
                <w:sz w:val="22"/>
              </w:rPr>
            </w:pPr>
            <w:r>
              <w:rPr>
                <w:sz w:val="22"/>
              </w:rPr>
              <w:t>5495,69</w:t>
            </w:r>
          </w:p>
          <w:p w:rsidR="003C669C" w:rsidRDefault="003C669C">
            <w:pPr>
              <w:spacing w:after="0" w:line="264" w:lineRule="auto"/>
              <w:ind w:left="154" w:firstLine="0"/>
              <w:jc w:val="left"/>
              <w:rPr>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right="2" w:firstLine="0"/>
              <w:jc w:val="center"/>
              <w:rPr>
                <w:sz w:val="24"/>
              </w:rPr>
            </w:pPr>
          </w:p>
        </w:tc>
      </w:tr>
      <w:tr w:rsidR="003C669C">
        <w:trPr>
          <w:trHeight w:val="835"/>
        </w:trPr>
        <w:tc>
          <w:tcPr>
            <w:tcW w:w="2576"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left="5" w:firstLine="0"/>
              <w:jc w:val="left"/>
            </w:pPr>
            <w:r>
              <w:rPr>
                <w:sz w:val="24"/>
              </w:rPr>
              <w:t xml:space="preserve">Надбавка к тарифу для потребителей, руб./Гкал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tabs>
                <w:tab w:val="center" w:pos="545"/>
              </w:tabs>
              <w:spacing w:after="0" w:line="264" w:lineRule="auto"/>
              <w:ind w:left="-18" w:firstLine="0"/>
              <w:jc w:val="left"/>
            </w:pPr>
            <w:r>
              <w:rPr>
                <w:sz w:val="24"/>
              </w:rPr>
              <w:tab/>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left="55" w:firstLine="0"/>
              <w:jc w:val="cente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5" w:firstLine="0"/>
              <w:jc w:val="center"/>
            </w:pPr>
            <w:r>
              <w:rPr>
                <w:sz w:val="24"/>
              </w:rPr>
              <w:t xml:space="preserve">0,00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left="55" w:firstLine="0"/>
              <w:jc w:val="center"/>
            </w:pPr>
          </w:p>
        </w:tc>
      </w:tr>
      <w:tr w:rsidR="003C669C">
        <w:trPr>
          <w:trHeight w:val="839"/>
        </w:trPr>
        <w:tc>
          <w:tcPr>
            <w:tcW w:w="2576"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40" w:lineRule="auto"/>
              <w:ind w:left="5" w:firstLine="0"/>
            </w:pPr>
            <w:r>
              <w:rPr>
                <w:sz w:val="24"/>
              </w:rPr>
              <w:t>Плата за подключение к тепловым сетям,</w:t>
            </w:r>
          </w:p>
          <w:p w:rsidR="003C669C" w:rsidRDefault="00C172C8">
            <w:pPr>
              <w:spacing w:after="0" w:line="264" w:lineRule="auto"/>
              <w:ind w:left="5" w:firstLine="0"/>
              <w:jc w:val="left"/>
            </w:pPr>
            <w:r>
              <w:rPr>
                <w:sz w:val="24"/>
              </w:rPr>
              <w:t xml:space="preserve">руб./Гкал в час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firstLine="0"/>
              <w:jc w:val="center"/>
            </w:pPr>
            <w:r>
              <w:rPr>
                <w:sz w:val="24"/>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left="55" w:firstLine="0"/>
              <w:jc w:val="cente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C172C8">
            <w:pPr>
              <w:spacing w:after="0" w:line="264" w:lineRule="auto"/>
              <w:ind w:right="5" w:firstLine="0"/>
              <w:jc w:val="center"/>
            </w:pPr>
            <w:r>
              <w:rPr>
                <w:sz w:val="24"/>
              </w:rPr>
              <w:t xml:space="preserve">0,00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right w:w="0" w:type="dxa"/>
            </w:tcMar>
          </w:tcPr>
          <w:p w:rsidR="003C669C" w:rsidRDefault="003C669C">
            <w:pPr>
              <w:spacing w:after="0" w:line="264" w:lineRule="auto"/>
              <w:ind w:left="55" w:firstLine="0"/>
              <w:jc w:val="center"/>
            </w:pPr>
          </w:p>
        </w:tc>
      </w:tr>
    </w:tbl>
    <w:p w:rsidR="003C669C" w:rsidRDefault="003C669C" w:rsidP="0005176F">
      <w:pPr>
        <w:spacing w:after="132" w:line="264" w:lineRule="auto"/>
        <w:ind w:firstLine="0"/>
      </w:pPr>
    </w:p>
    <w:p w:rsidR="003C669C" w:rsidRDefault="00C172C8" w:rsidP="0005176F">
      <w:pPr>
        <w:spacing w:after="0" w:line="240" w:lineRule="auto"/>
        <w:ind w:firstLine="335"/>
        <w:jc w:val="center"/>
        <w:rPr>
          <w:b/>
        </w:rPr>
      </w:pPr>
      <w:r>
        <w:rPr>
          <w:b/>
        </w:rPr>
        <w:t>Часть 12. Описание существующих технических и технологических проблем в системах теплоснабжения поселения, городского округа.</w:t>
      </w:r>
    </w:p>
    <w:p w:rsidR="0005176F" w:rsidRDefault="0005176F" w:rsidP="0005176F">
      <w:pPr>
        <w:spacing w:after="0" w:line="240" w:lineRule="auto"/>
        <w:ind w:firstLine="335"/>
        <w:jc w:val="center"/>
      </w:pPr>
    </w:p>
    <w:p w:rsidR="003C669C" w:rsidRDefault="00C172C8" w:rsidP="0005176F">
      <w:pPr>
        <w:spacing w:after="0" w:line="240" w:lineRule="auto"/>
        <w:ind w:firstLine="0"/>
      </w:pPr>
      <w:r>
        <w:t xml:space="preserve">Анализ современного технического состояния источников тепловой энергии в системах централизованного теплоснабжения привел к следующим выводам: </w:t>
      </w:r>
    </w:p>
    <w:p w:rsidR="003C669C" w:rsidRDefault="00C172C8" w:rsidP="0005176F">
      <w:pPr>
        <w:spacing w:after="0" w:line="240" w:lineRule="auto"/>
        <w:ind w:firstLine="0"/>
      </w:pPr>
      <w:r>
        <w:t xml:space="preserve">Основное оборудование источников, как правило, имеет высокую степень износа. Фактический срок службы значительной части оборудования </w:t>
      </w:r>
      <w:r>
        <w:lastRenderedPageBreak/>
        <w:t xml:space="preserve">котельных больше предусмотренного технической документацией. Это оборудование физически и морально устарело и существенно уступает по экономичности современным образцам.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 </w:t>
      </w:r>
    </w:p>
    <w:p w:rsidR="003C669C" w:rsidRDefault="00C172C8" w:rsidP="0005176F">
      <w:pPr>
        <w:spacing w:after="0" w:line="240" w:lineRule="auto"/>
        <w:ind w:firstLine="0"/>
      </w:pPr>
      <w:r>
        <w:t xml:space="preserve">Тепловые сети имеют достаточно большой процент износа. </w:t>
      </w:r>
    </w:p>
    <w:p w:rsidR="003C669C" w:rsidRDefault="00C172C8" w:rsidP="0005176F">
      <w:pPr>
        <w:spacing w:after="0" w:line="240" w:lineRule="auto"/>
        <w:ind w:firstLine="0"/>
      </w:pPr>
      <w:r>
        <w:t xml:space="preserve">Неудовлетворительное состояние каналов и тепловых камер: заиливание, затопление водой теплопроводов, капли с перекрытий и проникновение атмосферных осадков отсутствие надежных антикоррозионных покрытий трубопроводов. </w:t>
      </w:r>
    </w:p>
    <w:p w:rsidR="00214B67" w:rsidRDefault="00C172C8" w:rsidP="00214B67">
      <w:pPr>
        <w:spacing w:after="0" w:line="240" w:lineRule="auto"/>
        <w:ind w:firstLine="0"/>
      </w:pPr>
      <w:r>
        <w:t xml:space="preserve">Котельная не оснащена приборами учета потребляемых ресурсов, произведенной и отпущенной тепловой энергии и теплоносителя, средствами автоматического управления технологическими процессами и режимом отпуска тепла. Это приводит к невысокой экономичности неизношенного оборудования, находящегося в хорошем техническом состоянии. </w:t>
      </w:r>
    </w:p>
    <w:p w:rsidR="00214B67" w:rsidRDefault="00214B67" w:rsidP="00214B67">
      <w:pPr>
        <w:spacing w:after="0" w:line="240" w:lineRule="auto"/>
        <w:ind w:firstLine="0"/>
      </w:pPr>
    </w:p>
    <w:p w:rsidR="003C669C" w:rsidRPr="00214B67" w:rsidRDefault="00C172C8" w:rsidP="00F35926">
      <w:pPr>
        <w:spacing w:after="120" w:line="240" w:lineRule="auto"/>
        <w:ind w:firstLine="0"/>
        <w:jc w:val="center"/>
        <w:rPr>
          <w:b/>
        </w:rPr>
      </w:pPr>
      <w:r w:rsidRPr="00214B67">
        <w:rPr>
          <w:b/>
        </w:rPr>
        <w:t>Список использованных источников</w:t>
      </w:r>
    </w:p>
    <w:p w:rsidR="003C669C" w:rsidRDefault="00C172C8" w:rsidP="0005176F">
      <w:pPr>
        <w:numPr>
          <w:ilvl w:val="0"/>
          <w:numId w:val="2"/>
        </w:numPr>
        <w:spacing w:after="0" w:line="240" w:lineRule="auto"/>
      </w:pPr>
      <w:r>
        <w:t xml:space="preserve">Постановление Правительства Российской Федерации от 22.02.2012 </w:t>
      </w:r>
    </w:p>
    <w:p w:rsidR="003C669C" w:rsidRDefault="00C172C8" w:rsidP="0005176F">
      <w:pPr>
        <w:spacing w:after="0" w:line="240" w:lineRule="auto"/>
        <w:ind w:firstLine="0"/>
      </w:pPr>
      <w:r>
        <w:t xml:space="preserve">г. № 154 «О требованиях к схемам теплоснабжения, порядку их разработки и утверждения». </w:t>
      </w:r>
    </w:p>
    <w:p w:rsidR="003C669C" w:rsidRDefault="00C172C8" w:rsidP="0005176F">
      <w:pPr>
        <w:numPr>
          <w:ilvl w:val="0"/>
          <w:numId w:val="2"/>
        </w:numPr>
        <w:spacing w:after="0" w:line="240" w:lineRule="auto"/>
      </w:pPr>
      <w:r>
        <w:t xml:space="preserve">Методические рекомендации по разработке схем теплоснабжения (утвержденные совместным приказом Минэнерго РФ и Минрегиона РФ). </w:t>
      </w:r>
    </w:p>
    <w:p w:rsidR="003C669C" w:rsidRDefault="00C172C8" w:rsidP="0005176F">
      <w:pPr>
        <w:numPr>
          <w:ilvl w:val="0"/>
          <w:numId w:val="2"/>
        </w:numPr>
        <w:spacing w:after="0" w:line="240" w:lineRule="auto"/>
      </w:pPr>
      <w:r>
        <w:t xml:space="preserve">РД-7-ВЭП «Расчет систем централизованного теплоснабжения с учетом требований надежности». </w:t>
      </w:r>
    </w:p>
    <w:p w:rsidR="003C669C" w:rsidRDefault="00C172C8">
      <w:pPr>
        <w:spacing w:after="0" w:line="264" w:lineRule="auto"/>
        <w:ind w:firstLine="0"/>
        <w:jc w:val="left"/>
      </w:pPr>
      <w:r>
        <w:br w:type="page"/>
      </w:r>
    </w:p>
    <w:p w:rsidR="003C669C" w:rsidRDefault="00C172C8">
      <w:pPr>
        <w:spacing w:line="264" w:lineRule="auto"/>
        <w:ind w:left="2117" w:right="1" w:firstLine="0"/>
      </w:pPr>
      <w:r>
        <w:lastRenderedPageBreak/>
        <w:t xml:space="preserve">Приложение 1. Существующая схема тепловой сети. </w:t>
      </w:r>
    </w:p>
    <w:p w:rsidR="003C669C" w:rsidRDefault="003C669C">
      <w:pPr>
        <w:spacing w:after="0" w:line="264" w:lineRule="auto"/>
        <w:ind w:right="5" w:firstLine="0"/>
        <w:jc w:val="center"/>
      </w:pPr>
    </w:p>
    <w:p w:rsidR="003C669C" w:rsidRDefault="003C669C">
      <w:pPr>
        <w:spacing w:after="0" w:line="264" w:lineRule="auto"/>
        <w:ind w:right="730" w:firstLine="0"/>
        <w:jc w:val="right"/>
      </w:pPr>
    </w:p>
    <w:p w:rsidR="003C669C" w:rsidRDefault="003C669C">
      <w:pPr>
        <w:spacing w:after="0" w:line="264" w:lineRule="auto"/>
        <w:ind w:right="5" w:firstLine="0"/>
        <w:jc w:val="center"/>
      </w:pPr>
    </w:p>
    <w:p w:rsidR="003C669C" w:rsidRDefault="0005176F">
      <w:pPr>
        <w:spacing w:after="0" w:line="264" w:lineRule="auto"/>
        <w:ind w:right="1334" w:firstLine="0"/>
        <w:jc w:val="right"/>
      </w:pPr>
      <w:r>
        <w:rPr>
          <w:noProof/>
        </w:rPr>
        <w:drawing>
          <wp:inline distT="0" distB="0" distL="0" distR="0">
            <wp:extent cx="4400550" cy="6010275"/>
            <wp:effectExtent l="819150" t="0" r="800100" b="0"/>
            <wp:docPr id="2" name="Рисунок 1" descr="2023-05-29_14-2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29_14-20-54.png"/>
                    <pic:cNvPicPr/>
                  </pic:nvPicPr>
                  <pic:blipFill>
                    <a:blip r:embed="rId15"/>
                    <a:stretch>
                      <a:fillRect/>
                    </a:stretch>
                  </pic:blipFill>
                  <pic:spPr>
                    <a:xfrm rot="5400000">
                      <a:off x="0" y="0"/>
                      <a:ext cx="4400550" cy="6010275"/>
                    </a:xfrm>
                    <a:prstGeom prst="rect">
                      <a:avLst/>
                    </a:prstGeom>
                  </pic:spPr>
                </pic:pic>
              </a:graphicData>
            </a:graphic>
          </wp:inline>
        </w:drawing>
      </w:r>
    </w:p>
    <w:p w:rsidR="003C669C" w:rsidRDefault="003C669C">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pPr>
        <w:spacing w:after="0" w:line="264" w:lineRule="auto"/>
        <w:ind w:left="-1416" w:right="11311" w:firstLine="0"/>
        <w:jc w:val="left"/>
      </w:pPr>
    </w:p>
    <w:p w:rsidR="0005176F" w:rsidRDefault="0005176F" w:rsidP="0005176F">
      <w:pPr>
        <w:spacing w:after="0" w:line="240" w:lineRule="auto"/>
        <w:ind w:firstLine="0"/>
        <w:rPr>
          <w:szCs w:val="28"/>
        </w:rPr>
      </w:pPr>
      <w:r>
        <w:lastRenderedPageBreak/>
        <w:t xml:space="preserve">Приложение 2. </w:t>
      </w:r>
      <w:r w:rsidRPr="00F20277">
        <w:rPr>
          <w:szCs w:val="28"/>
        </w:rPr>
        <w:t>Схема административного деления с указанием расчетных элементов территориального деления (кадастровых кварталов).</w:t>
      </w:r>
    </w:p>
    <w:p w:rsidR="0005176F" w:rsidRDefault="0005176F" w:rsidP="0005176F">
      <w:pPr>
        <w:spacing w:after="0" w:line="240" w:lineRule="auto"/>
        <w:ind w:firstLine="0"/>
        <w:rPr>
          <w:szCs w:val="28"/>
        </w:rPr>
      </w:pPr>
    </w:p>
    <w:p w:rsidR="001D2571" w:rsidRDefault="0005176F" w:rsidP="0005176F">
      <w:pPr>
        <w:spacing w:after="0" w:line="240" w:lineRule="auto"/>
        <w:ind w:firstLine="0"/>
      </w:pPr>
      <w:r>
        <w:rPr>
          <w:noProof/>
        </w:rPr>
        <w:drawing>
          <wp:inline distT="0" distB="0" distL="0" distR="0">
            <wp:extent cx="5935980" cy="3972560"/>
            <wp:effectExtent l="19050" t="0" r="7620" b="0"/>
            <wp:docPr id="3" name="Рисунок 2" descr="2023-05-30_08-3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30_08-31-49.png"/>
                    <pic:cNvPicPr/>
                  </pic:nvPicPr>
                  <pic:blipFill>
                    <a:blip r:embed="rId16"/>
                    <a:stretch>
                      <a:fillRect/>
                    </a:stretch>
                  </pic:blipFill>
                  <pic:spPr>
                    <a:xfrm>
                      <a:off x="0" y="0"/>
                      <a:ext cx="5935980" cy="3972560"/>
                    </a:xfrm>
                    <a:prstGeom prst="rect">
                      <a:avLst/>
                    </a:prstGeom>
                  </pic:spPr>
                </pic:pic>
              </a:graphicData>
            </a:graphic>
          </wp:inline>
        </w:drawing>
      </w:r>
    </w:p>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Pr="001D2571" w:rsidRDefault="001D2571" w:rsidP="001D2571"/>
    <w:p w:rsidR="001D2571" w:rsidRDefault="001D2571" w:rsidP="001D2571"/>
    <w:p w:rsidR="001D2571" w:rsidRDefault="001D2571" w:rsidP="008A0E91">
      <w:pPr>
        <w:spacing w:after="1086" w:line="264" w:lineRule="auto"/>
        <w:ind w:firstLine="0"/>
        <w:jc w:val="center"/>
      </w:pPr>
      <w:r>
        <w:rPr>
          <w:noProof/>
        </w:rPr>
        <w:lastRenderedPageBreak/>
        <w:drawing>
          <wp:inline distT="0" distB="0" distL="0" distR="0">
            <wp:extent cx="1428750" cy="1792478"/>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rcRect/>
                    <a:stretch/>
                  </pic:blipFill>
                  <pic:spPr>
                    <a:xfrm>
                      <a:off x="0" y="0"/>
                      <a:ext cx="1428750" cy="1792478"/>
                    </a:xfrm>
                    <a:prstGeom prst="rect">
                      <a:avLst/>
                    </a:prstGeom>
                  </pic:spPr>
                </pic:pic>
              </a:graphicData>
            </a:graphic>
          </wp:inline>
        </w:drawing>
      </w:r>
    </w:p>
    <w:p w:rsidR="001D2571" w:rsidRDefault="001D2571" w:rsidP="001D2571">
      <w:pPr>
        <w:spacing w:after="1167" w:line="264" w:lineRule="auto"/>
        <w:ind w:left="1081" w:firstLine="0"/>
        <w:jc w:val="center"/>
      </w:pPr>
    </w:p>
    <w:p w:rsidR="001D2571" w:rsidRDefault="001D2571" w:rsidP="008A0E91">
      <w:pPr>
        <w:spacing w:after="0" w:line="240" w:lineRule="auto"/>
        <w:ind w:firstLine="0"/>
        <w:jc w:val="center"/>
      </w:pPr>
      <w:r>
        <w:rPr>
          <w:b/>
          <w:sz w:val="36"/>
        </w:rPr>
        <w:t>СХЕМА ТЕПЛОСНАБЖЕНИЯ ТАЁЖЕНСКОГО</w:t>
      </w:r>
    </w:p>
    <w:p w:rsidR="001D2571" w:rsidRDefault="001D2571" w:rsidP="008A0E91">
      <w:pPr>
        <w:spacing w:after="0" w:line="240" w:lineRule="auto"/>
        <w:ind w:right="1" w:firstLine="0"/>
        <w:jc w:val="center"/>
      </w:pPr>
      <w:r>
        <w:rPr>
          <w:b/>
          <w:sz w:val="36"/>
        </w:rPr>
        <w:t>СЕЛЬСОВЕТА КАНСКОГО РАЙОНА</w:t>
      </w:r>
    </w:p>
    <w:p w:rsidR="001D2571" w:rsidRDefault="001D2571" w:rsidP="008A0E91">
      <w:pPr>
        <w:spacing w:after="0" w:line="240" w:lineRule="auto"/>
        <w:ind w:firstLine="0"/>
        <w:jc w:val="center"/>
      </w:pPr>
      <w:r>
        <w:rPr>
          <w:b/>
          <w:sz w:val="36"/>
        </w:rPr>
        <w:t>КРАСНОЯРСКОГО КРАЯ НА ПЕРИОД ДО 2028 ГОДА</w:t>
      </w: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167" w:line="264" w:lineRule="auto"/>
        <w:ind w:firstLine="0"/>
        <w:jc w:val="left"/>
      </w:pPr>
    </w:p>
    <w:p w:rsidR="001D2571" w:rsidRDefault="001D2571" w:rsidP="008A0E91">
      <w:pPr>
        <w:spacing w:after="0" w:line="264" w:lineRule="auto"/>
        <w:ind w:hanging="10"/>
        <w:jc w:val="center"/>
      </w:pPr>
      <w:r>
        <w:rPr>
          <w:sz w:val="32"/>
        </w:rPr>
        <w:t>СПР-2013-011-СТ</w:t>
      </w: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1D2571" w:rsidRDefault="008A0E91" w:rsidP="008A0E91">
      <w:pPr>
        <w:spacing w:after="1561" w:line="264" w:lineRule="auto"/>
        <w:ind w:right="4" w:hanging="10"/>
        <w:jc w:val="center"/>
      </w:pPr>
      <w:r>
        <w:rPr>
          <w:sz w:val="24"/>
        </w:rPr>
        <w:t>2023 год</w:t>
      </w:r>
    </w:p>
    <w:p w:rsidR="001D2571" w:rsidRDefault="001D2571" w:rsidP="001D2571">
      <w:pPr>
        <w:spacing w:after="687" w:line="264" w:lineRule="auto"/>
        <w:ind w:left="1081" w:firstLine="0"/>
        <w:jc w:val="center"/>
      </w:pPr>
    </w:p>
    <w:p w:rsidR="001D2571" w:rsidRDefault="001D2571" w:rsidP="001D2571">
      <w:pPr>
        <w:spacing w:after="0" w:line="264" w:lineRule="auto"/>
        <w:ind w:firstLine="0"/>
        <w:jc w:val="left"/>
      </w:pPr>
    </w:p>
    <w:p w:rsidR="001D2571" w:rsidRDefault="001D2571" w:rsidP="001D2571">
      <w:pPr>
        <w:spacing w:after="1293" w:line="264" w:lineRule="auto"/>
        <w:ind w:firstLine="0"/>
        <w:jc w:val="left"/>
      </w:pPr>
    </w:p>
    <w:p w:rsidR="001D2571" w:rsidRDefault="001D2571" w:rsidP="008A0E91">
      <w:pPr>
        <w:spacing w:after="0" w:line="240" w:lineRule="auto"/>
        <w:ind w:hanging="11"/>
        <w:jc w:val="center"/>
      </w:pPr>
      <w:r>
        <w:rPr>
          <w:b/>
          <w:sz w:val="36"/>
        </w:rPr>
        <w:t>СХЕМА ТЕПЛОСНАБЖЕНИЯ ТАЁЖЕНСКОГО</w:t>
      </w:r>
    </w:p>
    <w:p w:rsidR="001D2571" w:rsidRDefault="001D2571" w:rsidP="008A0E91">
      <w:pPr>
        <w:spacing w:after="0" w:line="240" w:lineRule="auto"/>
        <w:ind w:right="1" w:hanging="11"/>
        <w:jc w:val="center"/>
      </w:pPr>
      <w:r>
        <w:rPr>
          <w:b/>
          <w:sz w:val="36"/>
        </w:rPr>
        <w:t>СЕЛЬСОВЕТА КАНСКОГО РАЙОНА</w:t>
      </w:r>
    </w:p>
    <w:p w:rsidR="001D2571" w:rsidRDefault="001D2571" w:rsidP="008A0E91">
      <w:pPr>
        <w:spacing w:after="0" w:line="240" w:lineRule="auto"/>
        <w:ind w:hanging="11"/>
        <w:jc w:val="center"/>
      </w:pPr>
      <w:r>
        <w:rPr>
          <w:b/>
          <w:sz w:val="36"/>
        </w:rPr>
        <w:t>КРАСНОЯРСКОГО КРАЯ НА ПЕРИОД ДО 2028 ГОДА</w:t>
      </w: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1D2571" w:rsidRDefault="001D2571" w:rsidP="001D2571">
      <w:pPr>
        <w:spacing w:after="167" w:line="264" w:lineRule="auto"/>
        <w:ind w:firstLine="0"/>
        <w:jc w:val="left"/>
      </w:pPr>
    </w:p>
    <w:p w:rsidR="001D2571" w:rsidRDefault="001D2571" w:rsidP="008A0E91">
      <w:pPr>
        <w:spacing w:after="0" w:line="264" w:lineRule="auto"/>
        <w:ind w:hanging="10"/>
        <w:jc w:val="center"/>
      </w:pPr>
      <w:r>
        <w:rPr>
          <w:sz w:val="32"/>
        </w:rPr>
        <w:t>СПР-2013-011-СТ</w:t>
      </w: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16"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1D2571" w:rsidRDefault="001D257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8A0E91" w:rsidRDefault="008A0E91" w:rsidP="001D2571">
      <w:pPr>
        <w:spacing w:after="0" w:line="264" w:lineRule="auto"/>
        <w:ind w:firstLine="0"/>
        <w:jc w:val="left"/>
      </w:pPr>
    </w:p>
    <w:p w:rsidR="001D2571" w:rsidRDefault="008A0E91" w:rsidP="008A0E91">
      <w:pPr>
        <w:spacing w:after="3" w:line="264" w:lineRule="auto"/>
        <w:ind w:right="4" w:hanging="10"/>
        <w:jc w:val="center"/>
      </w:pPr>
      <w:r>
        <w:rPr>
          <w:sz w:val="24"/>
        </w:rPr>
        <w:t>2023 год</w:t>
      </w:r>
    </w:p>
    <w:p w:rsidR="001D2571" w:rsidRDefault="001D2571" w:rsidP="001D2571">
      <w:pPr>
        <w:pStyle w:val="10"/>
        <w:spacing w:after="319"/>
      </w:pPr>
      <w:r>
        <w:lastRenderedPageBreak/>
        <w:t xml:space="preserve">СОДЕРЖАНИЕ </w:t>
      </w:r>
    </w:p>
    <w:tbl>
      <w:tblPr>
        <w:tblStyle w:val="aa"/>
        <w:tblW w:w="0" w:type="auto"/>
        <w:tblLook w:val="04A0"/>
      </w:tblPr>
      <w:tblGrid>
        <w:gridCol w:w="8330"/>
        <w:gridCol w:w="1234"/>
      </w:tblGrid>
      <w:tr w:rsidR="008A0E91" w:rsidTr="008A0E91">
        <w:tc>
          <w:tcPr>
            <w:tcW w:w="8330" w:type="dxa"/>
          </w:tcPr>
          <w:p w:rsidR="008A0E91" w:rsidRDefault="008A0E91" w:rsidP="008A0E91">
            <w:pPr>
              <w:spacing w:after="0" w:line="240" w:lineRule="auto"/>
              <w:ind w:firstLine="0"/>
            </w:pPr>
            <w:r>
              <w:rPr>
                <w:sz w:val="24"/>
              </w:rPr>
              <w:t>Введение</w:t>
            </w:r>
          </w:p>
        </w:tc>
        <w:tc>
          <w:tcPr>
            <w:tcW w:w="1234" w:type="dxa"/>
          </w:tcPr>
          <w:p w:rsidR="008A0E91" w:rsidRDefault="003B6B6A" w:rsidP="002E7E32">
            <w:pPr>
              <w:spacing w:after="0" w:line="240" w:lineRule="auto"/>
              <w:ind w:firstLine="0"/>
              <w:jc w:val="right"/>
            </w:pPr>
            <w:r>
              <w:t>28</w:t>
            </w:r>
          </w:p>
        </w:tc>
      </w:tr>
      <w:tr w:rsidR="008A0E91" w:rsidTr="008A0E91">
        <w:tc>
          <w:tcPr>
            <w:tcW w:w="8330" w:type="dxa"/>
          </w:tcPr>
          <w:p w:rsidR="008A0E91" w:rsidRDefault="008A0E91" w:rsidP="008A0E91">
            <w:pPr>
              <w:spacing w:after="0" w:line="240" w:lineRule="auto"/>
              <w:ind w:firstLine="0"/>
            </w:pPr>
            <w:r>
              <w:rPr>
                <w:sz w:val="24"/>
              </w:rPr>
              <w:t xml:space="preserve">Общие положения  </w:t>
            </w:r>
          </w:p>
        </w:tc>
        <w:tc>
          <w:tcPr>
            <w:tcW w:w="1234" w:type="dxa"/>
          </w:tcPr>
          <w:p w:rsidR="008A0E91" w:rsidRDefault="003B6B6A" w:rsidP="002E7E32">
            <w:pPr>
              <w:spacing w:after="0" w:line="240" w:lineRule="auto"/>
              <w:ind w:firstLine="0"/>
              <w:jc w:val="right"/>
            </w:pPr>
            <w:r>
              <w:t>29</w:t>
            </w:r>
          </w:p>
        </w:tc>
      </w:tr>
      <w:tr w:rsidR="008A0E91" w:rsidTr="008A0E91">
        <w:tc>
          <w:tcPr>
            <w:tcW w:w="8330" w:type="dxa"/>
          </w:tcPr>
          <w:p w:rsidR="008A0E91" w:rsidRDefault="008A0E91" w:rsidP="008A0E91">
            <w:pPr>
              <w:spacing w:after="0" w:line="240" w:lineRule="auto"/>
              <w:ind w:hanging="10"/>
            </w:pPr>
            <w:r>
              <w:rPr>
                <w:sz w:val="24"/>
              </w:rPr>
              <w:t>Раздел 1. Показатели перспективного спроса на тепловую энергию (мощность) и теплоноситель в установленных границах территории</w:t>
            </w:r>
          </w:p>
        </w:tc>
        <w:tc>
          <w:tcPr>
            <w:tcW w:w="1234" w:type="dxa"/>
          </w:tcPr>
          <w:p w:rsidR="008A0E91" w:rsidRDefault="003B6B6A" w:rsidP="002E7E32">
            <w:pPr>
              <w:spacing w:after="0" w:line="240" w:lineRule="auto"/>
              <w:ind w:firstLine="0"/>
              <w:jc w:val="right"/>
            </w:pPr>
            <w:r>
              <w:t>29</w:t>
            </w:r>
          </w:p>
        </w:tc>
      </w:tr>
      <w:tr w:rsidR="008A0E91" w:rsidTr="008A0E91">
        <w:tc>
          <w:tcPr>
            <w:tcW w:w="8330" w:type="dxa"/>
          </w:tcPr>
          <w:p w:rsidR="008A0E91" w:rsidRDefault="008A0E91" w:rsidP="008A0E91">
            <w:pPr>
              <w:spacing w:after="0" w:line="240" w:lineRule="auto"/>
              <w:ind w:hanging="10"/>
            </w:pPr>
            <w:r>
              <w:rPr>
                <w:sz w:val="24"/>
              </w:rPr>
              <w:t xml:space="preserve">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 </w:t>
            </w:r>
            <w:r>
              <w:rPr>
                <w:sz w:val="24"/>
              </w:rPr>
              <w:tab/>
            </w:r>
            <w:r>
              <w:rPr>
                <w:sz w:val="24"/>
              </w:rPr>
              <w:tab/>
            </w:r>
            <w:r>
              <w:rPr>
                <w:sz w:val="24"/>
              </w:rPr>
              <w:tab/>
            </w:r>
          </w:p>
        </w:tc>
        <w:tc>
          <w:tcPr>
            <w:tcW w:w="1234" w:type="dxa"/>
          </w:tcPr>
          <w:p w:rsidR="008A0E91" w:rsidRDefault="003B6B6A" w:rsidP="002E7E32">
            <w:pPr>
              <w:spacing w:after="0" w:line="240" w:lineRule="auto"/>
              <w:ind w:firstLine="0"/>
              <w:jc w:val="right"/>
            </w:pPr>
            <w:r>
              <w:t>29</w:t>
            </w:r>
          </w:p>
        </w:tc>
      </w:tr>
      <w:tr w:rsidR="008A0E91" w:rsidTr="008A0E91">
        <w:tc>
          <w:tcPr>
            <w:tcW w:w="8330" w:type="dxa"/>
          </w:tcPr>
          <w:p w:rsidR="008A0E91" w:rsidRDefault="008A0E91" w:rsidP="008A0E91">
            <w:pPr>
              <w:spacing w:after="0" w:line="240" w:lineRule="auto"/>
              <w:ind w:hanging="10"/>
            </w:pPr>
            <w:r>
              <w:rPr>
                <w:sz w:val="24"/>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tc>
        <w:tc>
          <w:tcPr>
            <w:tcW w:w="1234" w:type="dxa"/>
          </w:tcPr>
          <w:p w:rsidR="008A0E91" w:rsidRDefault="003B6B6A" w:rsidP="002E7E32">
            <w:pPr>
              <w:spacing w:after="0" w:line="240" w:lineRule="auto"/>
              <w:ind w:firstLine="0"/>
              <w:jc w:val="right"/>
            </w:pPr>
            <w:r>
              <w:t>30</w:t>
            </w:r>
          </w:p>
        </w:tc>
      </w:tr>
      <w:tr w:rsidR="008A0E91" w:rsidTr="008A0E91">
        <w:tc>
          <w:tcPr>
            <w:tcW w:w="8330" w:type="dxa"/>
          </w:tcPr>
          <w:p w:rsidR="008A0E91" w:rsidRDefault="008A0E91" w:rsidP="008A0E91">
            <w:pPr>
              <w:spacing w:after="0" w:line="240" w:lineRule="auto"/>
              <w:ind w:firstLine="0"/>
            </w:pPr>
            <w:r>
              <w:rPr>
                <w:sz w:val="24"/>
              </w:rPr>
              <w:t xml:space="preserve">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       </w:t>
            </w:r>
          </w:p>
        </w:tc>
        <w:tc>
          <w:tcPr>
            <w:tcW w:w="1234" w:type="dxa"/>
          </w:tcPr>
          <w:p w:rsidR="008A0E91" w:rsidRDefault="003B6B6A" w:rsidP="002E7E32">
            <w:pPr>
              <w:spacing w:after="0" w:line="240" w:lineRule="auto"/>
              <w:ind w:firstLine="0"/>
              <w:jc w:val="right"/>
            </w:pPr>
            <w:r>
              <w:t>30</w:t>
            </w:r>
          </w:p>
        </w:tc>
      </w:tr>
      <w:tr w:rsidR="008A0E91" w:rsidTr="008A0E91">
        <w:tc>
          <w:tcPr>
            <w:tcW w:w="8330" w:type="dxa"/>
          </w:tcPr>
          <w:p w:rsidR="008A0E91" w:rsidRDefault="008A0E91" w:rsidP="008A0E91">
            <w:pPr>
              <w:spacing w:after="0" w:line="240" w:lineRule="auto"/>
              <w:ind w:firstLine="0"/>
            </w:pPr>
            <w:r>
              <w:rPr>
                <w:sz w:val="24"/>
              </w:rPr>
              <w:t xml:space="preserve">Раздел 2. Перспективные балансы тепловой мощности источников тепловой энергии и тепловой нагрузки потребителей  </w:t>
            </w:r>
          </w:p>
        </w:tc>
        <w:tc>
          <w:tcPr>
            <w:tcW w:w="1234" w:type="dxa"/>
          </w:tcPr>
          <w:p w:rsidR="008A0E91" w:rsidRDefault="003B6B6A" w:rsidP="002E7E32">
            <w:pPr>
              <w:spacing w:after="0" w:line="240" w:lineRule="auto"/>
              <w:ind w:firstLine="0"/>
              <w:jc w:val="right"/>
            </w:pPr>
            <w:r>
              <w:t>30</w:t>
            </w:r>
          </w:p>
        </w:tc>
      </w:tr>
      <w:tr w:rsidR="008A0E91" w:rsidTr="008A0E91">
        <w:tc>
          <w:tcPr>
            <w:tcW w:w="8330" w:type="dxa"/>
          </w:tcPr>
          <w:p w:rsidR="008A0E91" w:rsidRDefault="008A0E91" w:rsidP="008A0E91">
            <w:pPr>
              <w:spacing w:after="0" w:line="240" w:lineRule="auto"/>
              <w:ind w:firstLine="0"/>
            </w:pPr>
            <w:r>
              <w:rPr>
                <w:sz w:val="24"/>
              </w:rPr>
              <w:t>2.1. Радиус эффективного теплоснабжения</w:t>
            </w:r>
          </w:p>
        </w:tc>
        <w:tc>
          <w:tcPr>
            <w:tcW w:w="1234" w:type="dxa"/>
          </w:tcPr>
          <w:p w:rsidR="008A0E91" w:rsidRDefault="003B6B6A" w:rsidP="002E7E32">
            <w:pPr>
              <w:spacing w:after="0" w:line="240" w:lineRule="auto"/>
              <w:ind w:firstLine="0"/>
              <w:jc w:val="right"/>
            </w:pPr>
            <w:r>
              <w:t>30</w:t>
            </w:r>
          </w:p>
        </w:tc>
      </w:tr>
      <w:tr w:rsidR="008A0E91" w:rsidTr="008A0E91">
        <w:tc>
          <w:tcPr>
            <w:tcW w:w="8330" w:type="dxa"/>
          </w:tcPr>
          <w:p w:rsidR="008A0E91" w:rsidRDefault="008A0E91" w:rsidP="008A0E91">
            <w:pPr>
              <w:spacing w:after="0" w:line="240" w:lineRule="auto"/>
              <w:ind w:firstLine="0"/>
            </w:pPr>
            <w:r>
              <w:rPr>
                <w:sz w:val="24"/>
              </w:rPr>
              <w:t>2.2. Описание существующих и перспективных зон действия систем теплоснабжения и источников тепловой энергии</w:t>
            </w:r>
          </w:p>
        </w:tc>
        <w:tc>
          <w:tcPr>
            <w:tcW w:w="1234" w:type="dxa"/>
          </w:tcPr>
          <w:p w:rsidR="008A0E91" w:rsidRDefault="003B6B6A" w:rsidP="002E7E32">
            <w:pPr>
              <w:spacing w:after="0" w:line="240" w:lineRule="auto"/>
              <w:ind w:firstLine="0"/>
              <w:jc w:val="right"/>
            </w:pPr>
            <w:r>
              <w:t>31</w:t>
            </w:r>
          </w:p>
        </w:tc>
      </w:tr>
      <w:tr w:rsidR="008A0E91" w:rsidTr="008A0E91">
        <w:tc>
          <w:tcPr>
            <w:tcW w:w="8330" w:type="dxa"/>
          </w:tcPr>
          <w:p w:rsidR="008A0E91" w:rsidRDefault="008A0E91" w:rsidP="00833099">
            <w:pPr>
              <w:spacing w:after="0" w:line="240" w:lineRule="auto"/>
              <w:ind w:hanging="10"/>
            </w:pPr>
            <w:r>
              <w:rPr>
                <w:sz w:val="24"/>
              </w:rPr>
              <w:t>2.3. Описание существующих и перспективных зон действия индивидуальных источников тепловой энергии</w:t>
            </w:r>
          </w:p>
        </w:tc>
        <w:tc>
          <w:tcPr>
            <w:tcW w:w="1234" w:type="dxa"/>
          </w:tcPr>
          <w:p w:rsidR="008A0E91" w:rsidRDefault="003B6B6A" w:rsidP="002E7E32">
            <w:pPr>
              <w:spacing w:after="0" w:line="240" w:lineRule="auto"/>
              <w:ind w:firstLine="0"/>
              <w:jc w:val="right"/>
            </w:pPr>
            <w:r>
              <w:t>31</w:t>
            </w:r>
          </w:p>
        </w:tc>
      </w:tr>
      <w:tr w:rsidR="008A0E91" w:rsidTr="008A0E91">
        <w:tc>
          <w:tcPr>
            <w:tcW w:w="8330" w:type="dxa"/>
          </w:tcPr>
          <w:p w:rsidR="008A0E91" w:rsidRDefault="008A0E91" w:rsidP="00833099">
            <w:pPr>
              <w:spacing w:after="0" w:line="240" w:lineRule="auto"/>
              <w:ind w:hanging="10"/>
            </w:pPr>
            <w:r>
              <w:rPr>
                <w:sz w:val="24"/>
              </w:rPr>
              <w:t xml:space="preserve">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w:t>
            </w:r>
            <w:r>
              <w:rPr>
                <w:sz w:val="24"/>
              </w:rPr>
              <w:tab/>
            </w:r>
          </w:p>
        </w:tc>
        <w:tc>
          <w:tcPr>
            <w:tcW w:w="1234" w:type="dxa"/>
          </w:tcPr>
          <w:p w:rsidR="008A0E91" w:rsidRDefault="003B6B6A" w:rsidP="002E7E32">
            <w:pPr>
              <w:spacing w:after="0" w:line="240" w:lineRule="auto"/>
              <w:ind w:firstLine="0"/>
              <w:jc w:val="right"/>
            </w:pPr>
            <w:r>
              <w:t>31</w:t>
            </w:r>
          </w:p>
        </w:tc>
      </w:tr>
      <w:tr w:rsidR="008A0E91" w:rsidTr="008A0E91">
        <w:tc>
          <w:tcPr>
            <w:tcW w:w="8330" w:type="dxa"/>
          </w:tcPr>
          <w:p w:rsidR="008A0E91" w:rsidRDefault="008A0E91" w:rsidP="00833099">
            <w:pPr>
              <w:spacing w:after="0" w:line="240" w:lineRule="auto"/>
              <w:ind w:hanging="10"/>
            </w:pPr>
            <w:r>
              <w:rPr>
                <w:sz w:val="24"/>
              </w:rPr>
              <w:t xml:space="preserve">2.4.1. Существующие и перспективные значения установленной тепловой мощности основного оборудования источников тепловой энергии </w:t>
            </w:r>
            <w:r>
              <w:rPr>
                <w:sz w:val="24"/>
              </w:rPr>
              <w:tab/>
            </w:r>
          </w:p>
        </w:tc>
        <w:tc>
          <w:tcPr>
            <w:tcW w:w="1234" w:type="dxa"/>
          </w:tcPr>
          <w:p w:rsidR="008A0E91" w:rsidRDefault="003B6B6A" w:rsidP="002E7E32">
            <w:pPr>
              <w:spacing w:after="0" w:line="240" w:lineRule="auto"/>
              <w:ind w:firstLine="0"/>
              <w:jc w:val="right"/>
            </w:pPr>
            <w:r>
              <w:t>32</w:t>
            </w:r>
          </w:p>
        </w:tc>
      </w:tr>
      <w:tr w:rsidR="008A0E91" w:rsidTr="008A0E91">
        <w:tc>
          <w:tcPr>
            <w:tcW w:w="8330" w:type="dxa"/>
          </w:tcPr>
          <w:p w:rsidR="008A0E91" w:rsidRDefault="008A0E91" w:rsidP="00833099">
            <w:pPr>
              <w:spacing w:after="0" w:line="240" w:lineRule="auto"/>
              <w:ind w:hanging="10"/>
            </w:pPr>
            <w:r>
              <w:rPr>
                <w:sz w:val="24"/>
              </w:rPr>
              <w:t xml:space="preserve">2.4.2.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w:t>
            </w:r>
            <w:r>
              <w:rPr>
                <w:sz w:val="24"/>
              </w:rPr>
              <w:tab/>
            </w:r>
          </w:p>
        </w:tc>
        <w:tc>
          <w:tcPr>
            <w:tcW w:w="1234" w:type="dxa"/>
          </w:tcPr>
          <w:p w:rsidR="008A0E91" w:rsidRDefault="003B6B6A" w:rsidP="002E7E32">
            <w:pPr>
              <w:spacing w:after="0" w:line="240" w:lineRule="auto"/>
              <w:ind w:firstLine="0"/>
              <w:jc w:val="right"/>
            </w:pPr>
            <w:r>
              <w:t>32</w:t>
            </w:r>
          </w:p>
        </w:tc>
      </w:tr>
      <w:tr w:rsidR="008A0E91" w:rsidTr="008A0E91">
        <w:tc>
          <w:tcPr>
            <w:tcW w:w="8330" w:type="dxa"/>
          </w:tcPr>
          <w:p w:rsidR="008A0E91" w:rsidRDefault="008A0E91" w:rsidP="00833099">
            <w:pPr>
              <w:spacing w:after="0" w:line="240" w:lineRule="auto"/>
              <w:ind w:hanging="10"/>
            </w:pPr>
            <w:r>
              <w:rPr>
                <w:sz w:val="24"/>
              </w:rPr>
              <w:t xml:space="preserve">.4.3. Существующие и перспективные затраты тепловой мощности на собственные и хозяйственные нужды источников тепловой энергии </w:t>
            </w:r>
            <w:r>
              <w:rPr>
                <w:sz w:val="24"/>
              </w:rPr>
              <w:tab/>
            </w:r>
          </w:p>
        </w:tc>
        <w:tc>
          <w:tcPr>
            <w:tcW w:w="1234" w:type="dxa"/>
          </w:tcPr>
          <w:p w:rsidR="008A0E91" w:rsidRDefault="003B6B6A" w:rsidP="002E7E32">
            <w:pPr>
              <w:spacing w:after="0" w:line="240" w:lineRule="auto"/>
              <w:ind w:firstLine="0"/>
              <w:jc w:val="right"/>
            </w:pPr>
            <w:r>
              <w:t>32</w:t>
            </w:r>
          </w:p>
        </w:tc>
      </w:tr>
      <w:tr w:rsidR="008A0E91" w:rsidTr="008A0E91">
        <w:tc>
          <w:tcPr>
            <w:tcW w:w="8330" w:type="dxa"/>
          </w:tcPr>
          <w:p w:rsidR="008A0E91" w:rsidRDefault="008A0E91" w:rsidP="00833099">
            <w:pPr>
              <w:spacing w:after="0" w:line="240" w:lineRule="auto"/>
              <w:ind w:hanging="10"/>
            </w:pPr>
            <w:r>
              <w:rPr>
                <w:sz w:val="24"/>
              </w:rPr>
              <w:t>2.4.4. Значения существующей и перспективной тепловой мощности источников тепловой энергии нетто</w:t>
            </w:r>
          </w:p>
        </w:tc>
        <w:tc>
          <w:tcPr>
            <w:tcW w:w="1234" w:type="dxa"/>
          </w:tcPr>
          <w:p w:rsidR="008A0E91" w:rsidRDefault="003B6B6A" w:rsidP="002E7E32">
            <w:pPr>
              <w:spacing w:after="0" w:line="240" w:lineRule="auto"/>
              <w:ind w:firstLine="0"/>
              <w:jc w:val="right"/>
            </w:pPr>
            <w:r>
              <w:t>32</w:t>
            </w:r>
          </w:p>
        </w:tc>
      </w:tr>
      <w:tr w:rsidR="008A0E91" w:rsidTr="008A0E91">
        <w:tc>
          <w:tcPr>
            <w:tcW w:w="8330" w:type="dxa"/>
          </w:tcPr>
          <w:p w:rsidR="008A0E91" w:rsidRDefault="008A0E91" w:rsidP="008A0E91">
            <w:pPr>
              <w:spacing w:after="0" w:line="240" w:lineRule="auto"/>
              <w:ind w:firstLine="0"/>
            </w:pPr>
            <w:r>
              <w:rPr>
                <w:sz w:val="24"/>
              </w:rPr>
              <w:t xml:space="preserve">2.4.5. Значения существующих и перспективных потерь тепловой энергии при ее передаче по тепловым сетям, включая потери тепловой энергии в тепловых сетях                 </w:t>
            </w:r>
          </w:p>
        </w:tc>
        <w:tc>
          <w:tcPr>
            <w:tcW w:w="1234" w:type="dxa"/>
          </w:tcPr>
          <w:p w:rsidR="008A0E91" w:rsidRDefault="003B6B6A" w:rsidP="002E7E32">
            <w:pPr>
              <w:spacing w:after="0" w:line="240" w:lineRule="auto"/>
              <w:ind w:firstLine="0"/>
              <w:jc w:val="right"/>
            </w:pPr>
            <w:r>
              <w:t>33</w:t>
            </w:r>
          </w:p>
        </w:tc>
      </w:tr>
      <w:tr w:rsidR="008A0E91" w:rsidTr="008A0E91">
        <w:tc>
          <w:tcPr>
            <w:tcW w:w="8330" w:type="dxa"/>
          </w:tcPr>
          <w:p w:rsidR="008A0E91" w:rsidRDefault="008A0E91" w:rsidP="008A0E91">
            <w:pPr>
              <w:spacing w:after="0" w:line="240" w:lineRule="auto"/>
              <w:ind w:firstLine="0"/>
            </w:pPr>
            <w:r>
              <w:rPr>
                <w:sz w:val="24"/>
              </w:rPr>
              <w:t xml:space="preserve">2.4.6.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     </w:t>
            </w:r>
          </w:p>
        </w:tc>
        <w:tc>
          <w:tcPr>
            <w:tcW w:w="1234" w:type="dxa"/>
          </w:tcPr>
          <w:p w:rsidR="008A0E91" w:rsidRDefault="003B6B6A" w:rsidP="002E7E32">
            <w:pPr>
              <w:spacing w:after="0" w:line="240" w:lineRule="auto"/>
              <w:ind w:firstLine="0"/>
              <w:jc w:val="right"/>
            </w:pPr>
            <w:r>
              <w:t>33</w:t>
            </w:r>
          </w:p>
        </w:tc>
      </w:tr>
      <w:tr w:rsidR="008A0E91" w:rsidTr="008A0E91">
        <w:tc>
          <w:tcPr>
            <w:tcW w:w="8330" w:type="dxa"/>
          </w:tcPr>
          <w:p w:rsidR="008A0E91" w:rsidRDefault="008A0E91" w:rsidP="008A0E91">
            <w:pPr>
              <w:spacing w:after="0" w:line="240" w:lineRule="auto"/>
              <w:ind w:firstLine="0"/>
            </w:pPr>
            <w:r>
              <w:rPr>
                <w:sz w:val="24"/>
              </w:rPr>
              <w:t xml:space="preserve">2.4.7.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w:t>
            </w:r>
            <w:r>
              <w:rPr>
                <w:sz w:val="24"/>
              </w:rPr>
              <w:lastRenderedPageBreak/>
              <w:t xml:space="preserve">соглашению сторон, и по долгосрочным договорам, в отношении которых установлен долгосрочный тариф </w:t>
            </w:r>
            <w:r>
              <w:rPr>
                <w:sz w:val="24"/>
              </w:rPr>
              <w:tab/>
            </w:r>
          </w:p>
        </w:tc>
        <w:tc>
          <w:tcPr>
            <w:tcW w:w="1234" w:type="dxa"/>
          </w:tcPr>
          <w:p w:rsidR="008A0E91" w:rsidRDefault="003B6B6A" w:rsidP="002E7E32">
            <w:pPr>
              <w:spacing w:after="0" w:line="240" w:lineRule="auto"/>
              <w:ind w:firstLine="0"/>
              <w:jc w:val="right"/>
            </w:pPr>
            <w:r>
              <w:lastRenderedPageBreak/>
              <w:t>34</w:t>
            </w:r>
          </w:p>
        </w:tc>
      </w:tr>
      <w:tr w:rsidR="008A0E91" w:rsidTr="008A0E91">
        <w:tc>
          <w:tcPr>
            <w:tcW w:w="8330" w:type="dxa"/>
          </w:tcPr>
          <w:p w:rsidR="008A0E91" w:rsidRDefault="008A0E91" w:rsidP="008A0E91">
            <w:pPr>
              <w:spacing w:after="0" w:line="240" w:lineRule="auto"/>
              <w:ind w:firstLine="0"/>
            </w:pPr>
            <w:r>
              <w:rPr>
                <w:sz w:val="24"/>
              </w:rPr>
              <w:lastRenderedPageBreak/>
              <w:t>Раздел 3. Перспективные балансы теплоносителя</w:t>
            </w:r>
          </w:p>
        </w:tc>
        <w:tc>
          <w:tcPr>
            <w:tcW w:w="1234" w:type="dxa"/>
          </w:tcPr>
          <w:p w:rsidR="008A0E91" w:rsidRDefault="003B6B6A" w:rsidP="002E7E32">
            <w:pPr>
              <w:spacing w:after="0" w:line="240" w:lineRule="auto"/>
              <w:ind w:firstLine="0"/>
              <w:jc w:val="right"/>
            </w:pPr>
            <w:r>
              <w:t>34</w:t>
            </w:r>
          </w:p>
        </w:tc>
      </w:tr>
      <w:tr w:rsidR="008A0E91" w:rsidTr="008A0E91">
        <w:tc>
          <w:tcPr>
            <w:tcW w:w="8330" w:type="dxa"/>
          </w:tcPr>
          <w:p w:rsidR="008A0E91" w:rsidRPr="00833099" w:rsidRDefault="008A0E91" w:rsidP="00833099">
            <w:pPr>
              <w:spacing w:after="0" w:line="240" w:lineRule="auto"/>
              <w:ind w:hanging="10"/>
              <w:rPr>
                <w:sz w:val="24"/>
              </w:rPr>
            </w:pPr>
            <w:r>
              <w:rPr>
                <w:sz w:val="24"/>
              </w:rPr>
              <w:t xml:space="preserve">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p>
        </w:tc>
        <w:tc>
          <w:tcPr>
            <w:tcW w:w="1234" w:type="dxa"/>
          </w:tcPr>
          <w:p w:rsidR="008A0E91" w:rsidRDefault="003B6B6A" w:rsidP="002E7E32">
            <w:pPr>
              <w:spacing w:after="0" w:line="240" w:lineRule="auto"/>
              <w:ind w:firstLine="0"/>
              <w:jc w:val="right"/>
            </w:pPr>
            <w:r>
              <w:t>34</w:t>
            </w:r>
          </w:p>
        </w:tc>
      </w:tr>
      <w:tr w:rsidR="008A0E91" w:rsidTr="008A0E91">
        <w:tc>
          <w:tcPr>
            <w:tcW w:w="8330" w:type="dxa"/>
          </w:tcPr>
          <w:p w:rsidR="008A0E91" w:rsidRDefault="008A0E91" w:rsidP="00833099">
            <w:pPr>
              <w:spacing w:after="0" w:line="240" w:lineRule="auto"/>
              <w:ind w:hanging="10"/>
            </w:pPr>
            <w:r>
              <w:rPr>
                <w:sz w:val="24"/>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1234" w:type="dxa"/>
          </w:tcPr>
          <w:p w:rsidR="008A0E91" w:rsidRDefault="003B6B6A" w:rsidP="002E7E32">
            <w:pPr>
              <w:spacing w:after="0" w:line="240" w:lineRule="auto"/>
              <w:ind w:firstLine="0"/>
              <w:jc w:val="right"/>
            </w:pPr>
            <w:r>
              <w:t>34</w:t>
            </w:r>
          </w:p>
        </w:tc>
      </w:tr>
      <w:tr w:rsidR="008A0E91" w:rsidTr="008A0E91">
        <w:tc>
          <w:tcPr>
            <w:tcW w:w="8330" w:type="dxa"/>
          </w:tcPr>
          <w:p w:rsidR="008A0E91" w:rsidRDefault="008A0E91" w:rsidP="00833099">
            <w:pPr>
              <w:spacing w:after="0" w:line="240" w:lineRule="auto"/>
              <w:ind w:hanging="10"/>
            </w:pPr>
            <w:r>
              <w:rPr>
                <w:sz w:val="24"/>
              </w:rPr>
              <w:t xml:space="preserve">Раздел 4. Предложения по строительству, реконструкции и техническому перевооружению тепловых сетей  </w:t>
            </w:r>
            <w:r>
              <w:rPr>
                <w:sz w:val="24"/>
              </w:rPr>
              <w:tab/>
            </w:r>
          </w:p>
        </w:tc>
        <w:tc>
          <w:tcPr>
            <w:tcW w:w="1234" w:type="dxa"/>
          </w:tcPr>
          <w:p w:rsidR="008A0E91" w:rsidRDefault="003B6B6A" w:rsidP="002E7E32">
            <w:pPr>
              <w:spacing w:after="0" w:line="240" w:lineRule="auto"/>
              <w:ind w:firstLine="0"/>
              <w:jc w:val="right"/>
            </w:pPr>
            <w:r>
              <w:t>35</w:t>
            </w:r>
          </w:p>
        </w:tc>
      </w:tr>
      <w:tr w:rsidR="008A0E91" w:rsidTr="008A0E91">
        <w:tc>
          <w:tcPr>
            <w:tcW w:w="8330" w:type="dxa"/>
          </w:tcPr>
          <w:p w:rsidR="008A0E91" w:rsidRDefault="008A0E91" w:rsidP="008A0E91">
            <w:pPr>
              <w:spacing w:after="0" w:line="240" w:lineRule="auto"/>
              <w:ind w:firstLine="0"/>
            </w:pPr>
            <w:r>
              <w:rPr>
                <w:sz w:val="24"/>
              </w:rPr>
              <w:t xml:space="preserve">4.1.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tc>
        <w:tc>
          <w:tcPr>
            <w:tcW w:w="1234" w:type="dxa"/>
          </w:tcPr>
          <w:p w:rsidR="008A0E91" w:rsidRDefault="003B6B6A" w:rsidP="002E7E32">
            <w:pPr>
              <w:spacing w:after="0" w:line="240" w:lineRule="auto"/>
              <w:ind w:firstLine="0"/>
              <w:jc w:val="right"/>
            </w:pPr>
            <w:r>
              <w:t>35</w:t>
            </w:r>
          </w:p>
        </w:tc>
      </w:tr>
      <w:tr w:rsidR="008A0E91" w:rsidTr="008A0E91">
        <w:tc>
          <w:tcPr>
            <w:tcW w:w="8330" w:type="dxa"/>
          </w:tcPr>
          <w:p w:rsidR="008A0E91" w:rsidRDefault="008A0E91" w:rsidP="008A0E91">
            <w:pPr>
              <w:spacing w:after="0" w:line="240" w:lineRule="auto"/>
              <w:ind w:firstLine="0"/>
            </w:pPr>
            <w:r>
              <w:rPr>
                <w:sz w:val="24"/>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1234" w:type="dxa"/>
          </w:tcPr>
          <w:p w:rsidR="008A0E91" w:rsidRDefault="003B6B6A" w:rsidP="002E7E32">
            <w:pPr>
              <w:spacing w:after="0" w:line="240" w:lineRule="auto"/>
              <w:ind w:firstLine="0"/>
              <w:jc w:val="right"/>
            </w:pPr>
            <w:r>
              <w:t>35</w:t>
            </w:r>
          </w:p>
        </w:tc>
      </w:tr>
      <w:tr w:rsidR="008A0E91" w:rsidTr="008A0E91">
        <w:tc>
          <w:tcPr>
            <w:tcW w:w="8330" w:type="dxa"/>
          </w:tcPr>
          <w:p w:rsidR="008A0E91" w:rsidRDefault="008A0E91" w:rsidP="008A0E91">
            <w:pPr>
              <w:spacing w:after="0" w:line="240" w:lineRule="auto"/>
              <w:ind w:firstLine="0"/>
            </w:pPr>
            <w:r>
              <w:rPr>
                <w:sz w:val="24"/>
              </w:rPr>
              <w:t xml:space="preserve">4.3. Предложения по техническому перевооружению источников тепловой энергии с целью повышения эффективности работы систем теплоснабжения                                                  </w:t>
            </w:r>
          </w:p>
        </w:tc>
        <w:tc>
          <w:tcPr>
            <w:tcW w:w="1234" w:type="dxa"/>
          </w:tcPr>
          <w:p w:rsidR="008A0E91" w:rsidRDefault="003B6B6A" w:rsidP="002E7E32">
            <w:pPr>
              <w:spacing w:after="0" w:line="240" w:lineRule="auto"/>
              <w:ind w:firstLine="0"/>
              <w:jc w:val="right"/>
            </w:pPr>
            <w:r>
              <w:t>35</w:t>
            </w:r>
          </w:p>
        </w:tc>
      </w:tr>
      <w:tr w:rsidR="008A0E91" w:rsidTr="008A0E91">
        <w:tc>
          <w:tcPr>
            <w:tcW w:w="8330" w:type="dxa"/>
          </w:tcPr>
          <w:p w:rsidR="008A0E91" w:rsidRDefault="008A0E91" w:rsidP="008A0E91">
            <w:pPr>
              <w:spacing w:after="0" w:line="240" w:lineRule="auto"/>
              <w:ind w:firstLine="0"/>
            </w:pPr>
            <w:r>
              <w:rPr>
                <w:sz w:val="24"/>
              </w:rPr>
              <w:t xml:space="preserve">4.4. Графики совместной работы источников тепловой энергии, функционирующих в режиме комбинированной выработки электрической и тепловой энергии котельных                     </w:t>
            </w:r>
          </w:p>
        </w:tc>
        <w:tc>
          <w:tcPr>
            <w:tcW w:w="1234" w:type="dxa"/>
          </w:tcPr>
          <w:p w:rsidR="008A0E91" w:rsidRDefault="003B6B6A" w:rsidP="002E7E32">
            <w:pPr>
              <w:spacing w:after="0" w:line="240" w:lineRule="auto"/>
              <w:ind w:firstLine="0"/>
              <w:jc w:val="right"/>
            </w:pPr>
            <w:r>
              <w:t>35</w:t>
            </w:r>
          </w:p>
        </w:tc>
      </w:tr>
      <w:tr w:rsidR="008A0E91" w:rsidTr="008A0E91">
        <w:tc>
          <w:tcPr>
            <w:tcW w:w="8330" w:type="dxa"/>
          </w:tcPr>
          <w:p w:rsidR="008A0E91" w:rsidRDefault="008A0E91" w:rsidP="00833099">
            <w:pPr>
              <w:spacing w:after="0" w:line="240" w:lineRule="auto"/>
              <w:ind w:hanging="10"/>
            </w:pPr>
            <w:r>
              <w:rPr>
                <w:sz w:val="24"/>
              </w:rPr>
              <w:t>4.5. Меры по переоборудованию котельных в источники комбинированной выработки электрической и тепловой энергии для каждого этапа</w:t>
            </w:r>
          </w:p>
        </w:tc>
        <w:tc>
          <w:tcPr>
            <w:tcW w:w="1234" w:type="dxa"/>
          </w:tcPr>
          <w:p w:rsidR="008A0E91" w:rsidRDefault="003B6B6A" w:rsidP="002E7E32">
            <w:pPr>
              <w:spacing w:after="0" w:line="240" w:lineRule="auto"/>
              <w:ind w:firstLine="0"/>
              <w:jc w:val="right"/>
            </w:pPr>
            <w:r>
              <w:t>35</w:t>
            </w:r>
          </w:p>
        </w:tc>
      </w:tr>
      <w:tr w:rsidR="008A0E91" w:rsidTr="008A0E91">
        <w:tc>
          <w:tcPr>
            <w:tcW w:w="8330" w:type="dxa"/>
          </w:tcPr>
          <w:p w:rsidR="008A0E91" w:rsidRDefault="008A0E91" w:rsidP="008A0E91">
            <w:pPr>
              <w:spacing w:after="0" w:line="240" w:lineRule="auto"/>
              <w:ind w:firstLine="0"/>
            </w:pPr>
            <w:r>
              <w:rPr>
                <w:sz w:val="24"/>
              </w:rPr>
              <w:t xml:space="preserve">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w:t>
            </w:r>
          </w:p>
        </w:tc>
        <w:tc>
          <w:tcPr>
            <w:tcW w:w="1234" w:type="dxa"/>
          </w:tcPr>
          <w:p w:rsidR="008A0E91" w:rsidRDefault="003B6B6A" w:rsidP="002E7E32">
            <w:pPr>
              <w:spacing w:after="0" w:line="240" w:lineRule="auto"/>
              <w:ind w:firstLine="0"/>
              <w:jc w:val="right"/>
            </w:pPr>
            <w:r>
              <w:t>36</w:t>
            </w:r>
          </w:p>
        </w:tc>
      </w:tr>
      <w:tr w:rsidR="008A0E91" w:rsidTr="008A0E91">
        <w:tc>
          <w:tcPr>
            <w:tcW w:w="8330" w:type="dxa"/>
          </w:tcPr>
          <w:p w:rsidR="008A0E91" w:rsidRDefault="008A0E91" w:rsidP="008A0E91">
            <w:pPr>
              <w:spacing w:after="0" w:line="240" w:lineRule="auto"/>
              <w:ind w:hanging="10"/>
            </w:pPr>
            <w:r>
              <w:rPr>
                <w:sz w:val="24"/>
              </w:rPr>
              <w:t xml:space="preserve">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w:t>
            </w:r>
          </w:p>
          <w:p w:rsidR="008A0E91" w:rsidRDefault="008A0E91" w:rsidP="008A0E91">
            <w:pPr>
              <w:spacing w:after="0" w:line="240" w:lineRule="auto"/>
              <w:ind w:firstLine="0"/>
            </w:pPr>
            <w:r>
              <w:rPr>
                <w:rFonts w:ascii="Calibri" w:hAnsi="Calibri"/>
                <w:sz w:val="22"/>
              </w:rPr>
              <w:tab/>
            </w:r>
            <w:r>
              <w:rPr>
                <w:sz w:val="24"/>
              </w:rPr>
              <w:t>данной системе теплоснабжения, на каждом этапе</w:t>
            </w:r>
          </w:p>
        </w:tc>
        <w:tc>
          <w:tcPr>
            <w:tcW w:w="1234" w:type="dxa"/>
          </w:tcPr>
          <w:p w:rsidR="008A0E91" w:rsidRDefault="003B6B6A" w:rsidP="002E7E32">
            <w:pPr>
              <w:spacing w:after="0" w:line="240" w:lineRule="auto"/>
              <w:ind w:firstLine="0"/>
              <w:jc w:val="right"/>
            </w:pPr>
            <w:r>
              <w:t>36</w:t>
            </w:r>
          </w:p>
        </w:tc>
      </w:tr>
      <w:tr w:rsidR="008A0E91" w:rsidTr="008A0E91">
        <w:tc>
          <w:tcPr>
            <w:tcW w:w="8330" w:type="dxa"/>
          </w:tcPr>
          <w:p w:rsidR="008A0E91" w:rsidRDefault="008A0E91" w:rsidP="008A0E91">
            <w:pPr>
              <w:spacing w:after="0" w:line="240" w:lineRule="auto"/>
              <w:ind w:hanging="10"/>
            </w:pPr>
            <w:r>
              <w:rPr>
                <w:sz w:val="24"/>
              </w:rPr>
              <w:t xml:space="preserve">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w:t>
            </w:r>
          </w:p>
          <w:p w:rsidR="008A0E91" w:rsidRDefault="008A0E91" w:rsidP="008A0E91">
            <w:pPr>
              <w:spacing w:after="0" w:line="240" w:lineRule="auto"/>
              <w:ind w:firstLine="0"/>
            </w:pPr>
            <w:r>
              <w:rPr>
                <w:rFonts w:ascii="Calibri" w:hAnsi="Calibri"/>
                <w:sz w:val="22"/>
              </w:rPr>
              <w:tab/>
            </w:r>
            <w:r>
              <w:rPr>
                <w:sz w:val="24"/>
              </w:rPr>
              <w:t>изменения</w:t>
            </w:r>
          </w:p>
        </w:tc>
        <w:tc>
          <w:tcPr>
            <w:tcW w:w="1234" w:type="dxa"/>
          </w:tcPr>
          <w:p w:rsidR="008A0E91" w:rsidRDefault="003B6B6A" w:rsidP="002E7E32">
            <w:pPr>
              <w:spacing w:after="0" w:line="240" w:lineRule="auto"/>
              <w:ind w:firstLine="0"/>
              <w:jc w:val="right"/>
            </w:pPr>
            <w:r>
              <w:t>36</w:t>
            </w:r>
          </w:p>
        </w:tc>
      </w:tr>
      <w:tr w:rsidR="008A0E91" w:rsidTr="008A0E91">
        <w:tc>
          <w:tcPr>
            <w:tcW w:w="8330" w:type="dxa"/>
          </w:tcPr>
          <w:p w:rsidR="008A0E91" w:rsidRDefault="008A0E91" w:rsidP="008A0E91">
            <w:pPr>
              <w:spacing w:after="0" w:line="240" w:lineRule="auto"/>
              <w:ind w:firstLine="0"/>
            </w:pPr>
            <w:r>
              <w:rPr>
                <w:sz w:val="24"/>
              </w:rPr>
              <w:t xml:space="preserve">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p>
        </w:tc>
        <w:tc>
          <w:tcPr>
            <w:tcW w:w="1234" w:type="dxa"/>
          </w:tcPr>
          <w:p w:rsidR="008A0E91" w:rsidRDefault="003B6B6A" w:rsidP="002E7E32">
            <w:pPr>
              <w:spacing w:after="0" w:line="240" w:lineRule="auto"/>
              <w:ind w:firstLine="0"/>
              <w:jc w:val="right"/>
            </w:pPr>
            <w:r>
              <w:t>36</w:t>
            </w:r>
          </w:p>
        </w:tc>
      </w:tr>
      <w:tr w:rsidR="008A0E91" w:rsidTr="008A0E91">
        <w:tc>
          <w:tcPr>
            <w:tcW w:w="8330" w:type="dxa"/>
          </w:tcPr>
          <w:p w:rsidR="008A0E91" w:rsidRDefault="008A0E91" w:rsidP="008A0E91">
            <w:pPr>
              <w:spacing w:after="0" w:line="240" w:lineRule="auto"/>
              <w:ind w:firstLine="0"/>
            </w:pPr>
            <w:r>
              <w:rPr>
                <w:sz w:val="24"/>
              </w:rPr>
              <w:t xml:space="preserve">Раздел 5. Предложения по строительству и реконструкции тепловых сетей                       </w:t>
            </w:r>
          </w:p>
        </w:tc>
        <w:tc>
          <w:tcPr>
            <w:tcW w:w="1234" w:type="dxa"/>
          </w:tcPr>
          <w:p w:rsidR="008A0E91" w:rsidRDefault="003B6B6A" w:rsidP="002E7E32">
            <w:pPr>
              <w:spacing w:after="0" w:line="240" w:lineRule="auto"/>
              <w:ind w:firstLine="0"/>
              <w:jc w:val="right"/>
            </w:pPr>
            <w:r>
              <w:t>36</w:t>
            </w:r>
          </w:p>
        </w:tc>
      </w:tr>
      <w:tr w:rsidR="008A0E91" w:rsidTr="008A0E91">
        <w:tc>
          <w:tcPr>
            <w:tcW w:w="8330" w:type="dxa"/>
          </w:tcPr>
          <w:p w:rsidR="008A0E91" w:rsidRDefault="008A0E91" w:rsidP="008A0E91">
            <w:pPr>
              <w:spacing w:after="0" w:line="240" w:lineRule="auto"/>
              <w:ind w:firstLine="0"/>
            </w:pPr>
            <w:r>
              <w:rPr>
                <w:sz w:val="24"/>
              </w:rPr>
              <w:t xml:space="preserve">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tc>
        <w:tc>
          <w:tcPr>
            <w:tcW w:w="1234" w:type="dxa"/>
          </w:tcPr>
          <w:p w:rsidR="008A0E91" w:rsidRDefault="003B6B6A" w:rsidP="002E7E32">
            <w:pPr>
              <w:spacing w:after="0" w:line="240" w:lineRule="auto"/>
              <w:ind w:firstLine="0"/>
              <w:jc w:val="right"/>
            </w:pPr>
            <w:r>
              <w:t>37</w:t>
            </w:r>
          </w:p>
        </w:tc>
      </w:tr>
      <w:tr w:rsidR="008A0E91" w:rsidTr="008A0E91">
        <w:tc>
          <w:tcPr>
            <w:tcW w:w="8330" w:type="dxa"/>
          </w:tcPr>
          <w:p w:rsidR="008A0E91" w:rsidRDefault="008A0E91" w:rsidP="008A0E91">
            <w:pPr>
              <w:spacing w:after="0" w:line="240" w:lineRule="auto"/>
              <w:ind w:firstLine="0"/>
            </w:pPr>
            <w:r>
              <w:rPr>
                <w:sz w:val="24"/>
              </w:rPr>
              <w:t xml:space="preserve">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w:t>
            </w:r>
            <w:r>
              <w:rPr>
                <w:sz w:val="24"/>
              </w:rPr>
              <w:lastRenderedPageBreak/>
              <w:t xml:space="preserve">производственную застройку                            </w:t>
            </w:r>
          </w:p>
        </w:tc>
        <w:tc>
          <w:tcPr>
            <w:tcW w:w="1234" w:type="dxa"/>
          </w:tcPr>
          <w:p w:rsidR="008A0E91" w:rsidRPr="003B6B6A" w:rsidRDefault="003B6B6A" w:rsidP="002E7E32">
            <w:pPr>
              <w:spacing w:after="0" w:line="240" w:lineRule="auto"/>
              <w:ind w:firstLine="0"/>
              <w:jc w:val="right"/>
            </w:pPr>
            <w:r>
              <w:lastRenderedPageBreak/>
              <w:t>37</w:t>
            </w:r>
          </w:p>
        </w:tc>
      </w:tr>
      <w:tr w:rsidR="008A0E91" w:rsidTr="008A0E91">
        <w:tc>
          <w:tcPr>
            <w:tcW w:w="8330" w:type="dxa"/>
          </w:tcPr>
          <w:p w:rsidR="008A0E91" w:rsidRDefault="008A0E91" w:rsidP="008A0E91">
            <w:pPr>
              <w:spacing w:after="0" w:line="240" w:lineRule="auto"/>
              <w:ind w:firstLine="0"/>
            </w:pPr>
            <w:r>
              <w:rPr>
                <w:sz w:val="24"/>
              </w:rPr>
              <w:lastRenderedPageBreak/>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1234" w:type="dxa"/>
          </w:tcPr>
          <w:p w:rsidR="008A0E91" w:rsidRDefault="003B6B6A" w:rsidP="008A0E91">
            <w:pPr>
              <w:spacing w:after="0" w:line="240" w:lineRule="auto"/>
              <w:ind w:firstLine="0"/>
            </w:pPr>
            <w:r>
              <w:t>37</w:t>
            </w:r>
          </w:p>
        </w:tc>
      </w:tr>
      <w:tr w:rsidR="008A0E91" w:rsidTr="008A0E91">
        <w:tc>
          <w:tcPr>
            <w:tcW w:w="8330" w:type="dxa"/>
          </w:tcPr>
          <w:p w:rsidR="008A0E91" w:rsidRDefault="008A0E91" w:rsidP="008A0E91">
            <w:pPr>
              <w:spacing w:after="0" w:line="240" w:lineRule="auto"/>
              <w:ind w:hanging="10"/>
            </w:pPr>
            <w:r>
              <w:rPr>
                <w:sz w:val="24"/>
              </w:rPr>
              <w:t xml:space="preserve">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w:t>
            </w:r>
          </w:p>
          <w:p w:rsidR="008A0E91" w:rsidRDefault="008A0E91" w:rsidP="008A0E91">
            <w:pPr>
              <w:spacing w:after="0" w:line="240" w:lineRule="auto"/>
              <w:ind w:firstLine="0"/>
            </w:pPr>
            <w:r>
              <w:rPr>
                <w:rFonts w:ascii="Calibri" w:hAnsi="Calibri"/>
                <w:sz w:val="22"/>
              </w:rPr>
              <w:tab/>
            </w:r>
            <w:r>
              <w:rPr>
                <w:sz w:val="24"/>
              </w:rPr>
              <w:t>котельных в пиковый режим работы</w:t>
            </w:r>
          </w:p>
        </w:tc>
        <w:tc>
          <w:tcPr>
            <w:tcW w:w="1234" w:type="dxa"/>
          </w:tcPr>
          <w:p w:rsidR="008A0E91" w:rsidRDefault="003B6B6A" w:rsidP="008A0E91">
            <w:pPr>
              <w:spacing w:after="0" w:line="240" w:lineRule="auto"/>
              <w:ind w:firstLine="0"/>
            </w:pPr>
            <w:r>
              <w:t>37</w:t>
            </w:r>
          </w:p>
        </w:tc>
      </w:tr>
      <w:tr w:rsidR="008A0E91" w:rsidTr="008A0E91">
        <w:tc>
          <w:tcPr>
            <w:tcW w:w="8330" w:type="dxa"/>
          </w:tcPr>
          <w:p w:rsidR="008A0E91" w:rsidRDefault="008A0E91" w:rsidP="00833099">
            <w:pPr>
              <w:spacing w:after="0" w:line="240" w:lineRule="auto"/>
              <w:ind w:hanging="10"/>
            </w:pPr>
            <w:r>
              <w:rPr>
                <w:sz w:val="24"/>
              </w:rPr>
              <w:t xml:space="preserve">5.5. Предложения по строительству и реконструкции тепловых сетей для обеспечения нормативной надежности и безопасности теплоснабжения                                                               </w:t>
            </w:r>
          </w:p>
        </w:tc>
        <w:tc>
          <w:tcPr>
            <w:tcW w:w="1234" w:type="dxa"/>
          </w:tcPr>
          <w:p w:rsidR="008A0E91" w:rsidRDefault="003B6B6A" w:rsidP="008A0E91">
            <w:pPr>
              <w:spacing w:after="0" w:line="240" w:lineRule="auto"/>
              <w:ind w:firstLine="0"/>
            </w:pPr>
            <w:r>
              <w:t>37</w:t>
            </w:r>
          </w:p>
        </w:tc>
      </w:tr>
      <w:tr w:rsidR="008A0E91" w:rsidTr="008A0E91">
        <w:tc>
          <w:tcPr>
            <w:tcW w:w="8330" w:type="dxa"/>
          </w:tcPr>
          <w:p w:rsidR="008A0E91" w:rsidRDefault="008A0E91" w:rsidP="008A0E91">
            <w:pPr>
              <w:spacing w:after="0" w:line="240" w:lineRule="auto"/>
              <w:ind w:firstLine="0"/>
            </w:pPr>
            <w:r>
              <w:rPr>
                <w:sz w:val="24"/>
              </w:rPr>
              <w:t xml:space="preserve">Раздел 6. Перспективные топливные балансы                                                                           </w:t>
            </w:r>
          </w:p>
        </w:tc>
        <w:tc>
          <w:tcPr>
            <w:tcW w:w="1234" w:type="dxa"/>
          </w:tcPr>
          <w:p w:rsidR="008A0E91" w:rsidRDefault="003B6B6A" w:rsidP="008A0E91">
            <w:pPr>
              <w:spacing w:after="0" w:line="240" w:lineRule="auto"/>
              <w:ind w:firstLine="0"/>
            </w:pPr>
            <w:r>
              <w:t>37</w:t>
            </w:r>
          </w:p>
        </w:tc>
      </w:tr>
      <w:tr w:rsidR="008A0E91" w:rsidTr="008A0E91">
        <w:tc>
          <w:tcPr>
            <w:tcW w:w="8330" w:type="dxa"/>
          </w:tcPr>
          <w:p w:rsidR="008A0E91" w:rsidRDefault="008A0E91" w:rsidP="008A0E91">
            <w:pPr>
              <w:spacing w:after="0" w:line="240" w:lineRule="auto"/>
              <w:ind w:firstLine="0"/>
            </w:pPr>
            <w:r>
              <w:rPr>
                <w:sz w:val="24"/>
              </w:rPr>
              <w:t xml:space="preserve">Раздел 7. Оценка надежности теплоснабжения  </w:t>
            </w:r>
          </w:p>
        </w:tc>
        <w:tc>
          <w:tcPr>
            <w:tcW w:w="1234" w:type="dxa"/>
          </w:tcPr>
          <w:p w:rsidR="008A0E91" w:rsidRDefault="003B6B6A" w:rsidP="008A0E91">
            <w:pPr>
              <w:spacing w:after="0" w:line="240" w:lineRule="auto"/>
              <w:ind w:firstLine="0"/>
            </w:pPr>
            <w:r>
              <w:t>38</w:t>
            </w:r>
          </w:p>
        </w:tc>
      </w:tr>
      <w:tr w:rsidR="008A0E91" w:rsidTr="008A0E91">
        <w:tc>
          <w:tcPr>
            <w:tcW w:w="8330" w:type="dxa"/>
          </w:tcPr>
          <w:p w:rsidR="008A0E91" w:rsidRDefault="008A0E91" w:rsidP="008A0E91">
            <w:pPr>
              <w:spacing w:after="0" w:line="240" w:lineRule="auto"/>
              <w:ind w:firstLine="0"/>
              <w:rPr>
                <w:sz w:val="24"/>
              </w:rPr>
            </w:pPr>
            <w:r>
              <w:rPr>
                <w:sz w:val="24"/>
              </w:rPr>
              <w:t xml:space="preserve">Раздел 8 Инвестиции в строительство, реконструкцию и техническое перевооружение     </w:t>
            </w:r>
          </w:p>
        </w:tc>
        <w:tc>
          <w:tcPr>
            <w:tcW w:w="1234" w:type="dxa"/>
          </w:tcPr>
          <w:p w:rsidR="008A0E91" w:rsidRDefault="003B6B6A" w:rsidP="008A0E91">
            <w:pPr>
              <w:spacing w:after="0" w:line="240" w:lineRule="auto"/>
              <w:ind w:firstLine="0"/>
            </w:pPr>
            <w:r>
              <w:t>39</w:t>
            </w:r>
          </w:p>
        </w:tc>
      </w:tr>
      <w:tr w:rsidR="008A0E91" w:rsidTr="008A0E91">
        <w:tc>
          <w:tcPr>
            <w:tcW w:w="8330" w:type="dxa"/>
          </w:tcPr>
          <w:p w:rsidR="008A0E91" w:rsidRDefault="008A0E91" w:rsidP="008A0E91">
            <w:pPr>
              <w:spacing w:after="0" w:line="240" w:lineRule="auto"/>
              <w:ind w:firstLine="0"/>
            </w:pPr>
            <w:r>
              <w:rPr>
                <w:sz w:val="24"/>
              </w:rPr>
              <w:t xml:space="preserve">8.1.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tc>
        <w:tc>
          <w:tcPr>
            <w:tcW w:w="1234" w:type="dxa"/>
          </w:tcPr>
          <w:p w:rsidR="008A0E91" w:rsidRDefault="003B6B6A" w:rsidP="008A0E91">
            <w:pPr>
              <w:spacing w:after="0" w:line="240" w:lineRule="auto"/>
              <w:ind w:firstLine="0"/>
            </w:pPr>
            <w:r>
              <w:t>41</w:t>
            </w:r>
          </w:p>
        </w:tc>
      </w:tr>
      <w:tr w:rsidR="008A0E91" w:rsidTr="008A0E91">
        <w:tc>
          <w:tcPr>
            <w:tcW w:w="8330" w:type="dxa"/>
          </w:tcPr>
          <w:p w:rsidR="008A0E91" w:rsidRDefault="008A0E91" w:rsidP="008A0E91">
            <w:pPr>
              <w:spacing w:after="0" w:line="240" w:lineRule="auto"/>
              <w:ind w:firstLine="0"/>
            </w:pPr>
            <w:r>
              <w:rPr>
                <w:sz w:val="24"/>
              </w:rPr>
              <w:t xml:space="preserve">Раздел 9. Решение об определении единой теплоснабжающей организации                         </w:t>
            </w:r>
          </w:p>
        </w:tc>
        <w:tc>
          <w:tcPr>
            <w:tcW w:w="1234" w:type="dxa"/>
          </w:tcPr>
          <w:p w:rsidR="008A0E91" w:rsidRDefault="003B6B6A" w:rsidP="008A0E91">
            <w:pPr>
              <w:spacing w:after="0" w:line="240" w:lineRule="auto"/>
              <w:ind w:firstLine="0"/>
            </w:pPr>
            <w:r>
              <w:t>41</w:t>
            </w:r>
          </w:p>
        </w:tc>
      </w:tr>
      <w:tr w:rsidR="008A0E91" w:rsidTr="008A0E91">
        <w:tc>
          <w:tcPr>
            <w:tcW w:w="8330" w:type="dxa"/>
          </w:tcPr>
          <w:p w:rsidR="008A0E91" w:rsidRDefault="008A0E91" w:rsidP="008A0E91">
            <w:pPr>
              <w:spacing w:after="0" w:line="240" w:lineRule="auto"/>
              <w:ind w:hanging="10"/>
              <w:rPr>
                <w:sz w:val="24"/>
              </w:rPr>
            </w:pPr>
            <w:r>
              <w:rPr>
                <w:sz w:val="24"/>
              </w:rPr>
              <w:t>Раздел 10. Решения о распределении тепловой нагрузки между источниками тепловой энергии</w:t>
            </w:r>
          </w:p>
        </w:tc>
        <w:tc>
          <w:tcPr>
            <w:tcW w:w="1234" w:type="dxa"/>
          </w:tcPr>
          <w:p w:rsidR="008A0E91" w:rsidRDefault="003B6B6A" w:rsidP="008A0E91">
            <w:pPr>
              <w:spacing w:after="0" w:line="240" w:lineRule="auto"/>
              <w:ind w:firstLine="0"/>
            </w:pPr>
            <w:r>
              <w:t>45</w:t>
            </w:r>
          </w:p>
        </w:tc>
      </w:tr>
      <w:tr w:rsidR="008A0E91" w:rsidTr="008A0E91">
        <w:tc>
          <w:tcPr>
            <w:tcW w:w="8330" w:type="dxa"/>
          </w:tcPr>
          <w:p w:rsidR="008A0E91" w:rsidRDefault="008A0E91" w:rsidP="008A0E91">
            <w:pPr>
              <w:spacing w:after="0" w:line="240" w:lineRule="auto"/>
              <w:ind w:hanging="10"/>
              <w:rPr>
                <w:sz w:val="24"/>
              </w:rPr>
            </w:pPr>
            <w:r>
              <w:rPr>
                <w:sz w:val="24"/>
              </w:rPr>
              <w:t>Раздел 11. Решение по бесхозяйным тепловым сетям</w:t>
            </w:r>
          </w:p>
        </w:tc>
        <w:tc>
          <w:tcPr>
            <w:tcW w:w="1234" w:type="dxa"/>
          </w:tcPr>
          <w:p w:rsidR="008A0E91" w:rsidRDefault="003B6B6A" w:rsidP="008A0E91">
            <w:pPr>
              <w:spacing w:after="0" w:line="240" w:lineRule="auto"/>
              <w:ind w:firstLine="0"/>
            </w:pPr>
            <w:r>
              <w:t>45</w:t>
            </w:r>
          </w:p>
        </w:tc>
      </w:tr>
      <w:tr w:rsidR="008A0E91" w:rsidTr="008A0E91">
        <w:tc>
          <w:tcPr>
            <w:tcW w:w="8330" w:type="dxa"/>
          </w:tcPr>
          <w:p w:rsidR="008A0E91" w:rsidRDefault="008A0E91" w:rsidP="008A0E91">
            <w:pPr>
              <w:spacing w:after="0" w:line="240" w:lineRule="auto"/>
              <w:ind w:hanging="10"/>
              <w:rPr>
                <w:sz w:val="24"/>
              </w:rPr>
            </w:pPr>
            <w:r>
              <w:rPr>
                <w:sz w:val="24"/>
              </w:rPr>
              <w:t>Список использованных источников</w:t>
            </w:r>
          </w:p>
        </w:tc>
        <w:tc>
          <w:tcPr>
            <w:tcW w:w="1234" w:type="dxa"/>
          </w:tcPr>
          <w:p w:rsidR="008A0E91" w:rsidRDefault="003B6B6A" w:rsidP="008A0E91">
            <w:pPr>
              <w:spacing w:after="0" w:line="240" w:lineRule="auto"/>
              <w:ind w:firstLine="0"/>
            </w:pPr>
            <w:r>
              <w:t>46</w:t>
            </w:r>
          </w:p>
        </w:tc>
      </w:tr>
    </w:tbl>
    <w:p w:rsidR="001D2571" w:rsidRDefault="001D2571" w:rsidP="008A0E91">
      <w:pPr>
        <w:tabs>
          <w:tab w:val="center" w:pos="1968"/>
          <w:tab w:val="center" w:pos="3374"/>
          <w:tab w:val="center" w:pos="4085"/>
          <w:tab w:val="center" w:pos="4795"/>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r>
        <w:rPr>
          <w:sz w:val="24"/>
        </w:rPr>
        <w:tab/>
        <w:t xml:space="preserve"> </w:t>
      </w:r>
    </w:p>
    <w:p w:rsidR="001D2571" w:rsidRDefault="001D2571" w:rsidP="001D2571">
      <w:pPr>
        <w:tabs>
          <w:tab w:val="center" w:pos="3961"/>
          <w:tab w:val="center" w:pos="6922"/>
          <w:tab w:val="center" w:pos="7627"/>
          <w:tab w:val="center" w:pos="8338"/>
          <w:tab w:val="center" w:pos="9048"/>
          <w:tab w:val="center" w:pos="9754"/>
          <w:tab w:val="center" w:pos="10584"/>
        </w:tabs>
        <w:spacing w:after="16" w:line="252" w:lineRule="auto"/>
        <w:ind w:firstLine="0"/>
        <w:jc w:val="left"/>
      </w:pPr>
      <w:r>
        <w:rPr>
          <w:rFonts w:ascii="Calibri" w:hAnsi="Calibri"/>
          <w:sz w:val="22"/>
        </w:rPr>
        <w:tab/>
      </w:r>
      <w:r>
        <w:rPr>
          <w:sz w:val="24"/>
        </w:rPr>
        <w:tab/>
      </w:r>
      <w:r>
        <w:rPr>
          <w:sz w:val="24"/>
        </w:rPr>
        <w:tab/>
      </w:r>
      <w:r>
        <w:rPr>
          <w:sz w:val="24"/>
        </w:rPr>
        <w:tab/>
      </w:r>
      <w:r>
        <w:rPr>
          <w:sz w:val="24"/>
        </w:rPr>
        <w:tab/>
      </w:r>
      <w:r>
        <w:rPr>
          <w:sz w:val="24"/>
        </w:rPr>
        <w:tab/>
      </w:r>
      <w:r>
        <w:rPr>
          <w:sz w:val="24"/>
        </w:rPr>
        <w:tab/>
        <w:t xml:space="preserve">36 </w:t>
      </w: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r>
        <w:rPr>
          <w:rFonts w:ascii="Calibri" w:hAnsi="Calibri"/>
          <w:sz w:val="22"/>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37 </w:t>
      </w: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1D2571">
      <w:pPr>
        <w:tabs>
          <w:tab w:val="center" w:pos="3127"/>
          <w:tab w:val="center" w:pos="5501"/>
          <w:tab w:val="center" w:pos="6211"/>
          <w:tab w:val="center" w:pos="6922"/>
          <w:tab w:val="center" w:pos="7627"/>
          <w:tab w:val="center" w:pos="8338"/>
          <w:tab w:val="center" w:pos="9048"/>
          <w:tab w:val="center" w:pos="9754"/>
          <w:tab w:val="center" w:pos="10584"/>
        </w:tabs>
        <w:spacing w:after="16" w:line="252" w:lineRule="auto"/>
        <w:ind w:firstLine="0"/>
        <w:jc w:val="left"/>
      </w:pPr>
    </w:p>
    <w:p w:rsidR="001D2571" w:rsidRDefault="001D2571" w:rsidP="006449CC">
      <w:pPr>
        <w:pStyle w:val="10"/>
        <w:ind w:left="0" w:firstLine="0"/>
      </w:pPr>
      <w:r>
        <w:lastRenderedPageBreak/>
        <w:t>ВВЕДЕНИЕ</w:t>
      </w:r>
    </w:p>
    <w:p w:rsidR="001D2571" w:rsidRDefault="001D2571" w:rsidP="006449CC">
      <w:pPr>
        <w:spacing w:after="0" w:line="240" w:lineRule="auto"/>
        <w:ind w:firstLine="0"/>
      </w:pPr>
      <w:r>
        <w:t xml:space="preserve">Схема теплоснабжения разработана на основании задания на проектирование по объекту «Схема теплоснабжения Таеженского сельсовета Канского района Красноярского края на период до 2028 года». </w:t>
      </w:r>
    </w:p>
    <w:p w:rsidR="001D2571" w:rsidRDefault="001D2571" w:rsidP="006449CC">
      <w:pPr>
        <w:spacing w:after="0" w:line="240" w:lineRule="auto"/>
        <w:ind w:firstLine="0"/>
      </w:pPr>
      <w:r>
        <w:t xml:space="preserve">Объем и состав проекта соответствует «Методическим рекомендациям по разработки схем теплоснабжения» введенных в действие в соответствии с пунктом 3 постановления Правительства РФ от 22.02.2012 № 154  </w:t>
      </w:r>
    </w:p>
    <w:p w:rsidR="001D2571" w:rsidRDefault="001D2571" w:rsidP="006449CC">
      <w:pPr>
        <w:spacing w:after="0" w:line="240" w:lineRule="auto"/>
        <w:ind w:firstLine="0"/>
      </w:pPr>
      <w:r>
        <w:t xml:space="preserve">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 </w:t>
      </w:r>
      <w:r>
        <w:br w:type="page"/>
      </w:r>
    </w:p>
    <w:p w:rsidR="001D2571" w:rsidRDefault="001D2571" w:rsidP="001D2571">
      <w:pPr>
        <w:pStyle w:val="10"/>
        <w:spacing w:after="0"/>
        <w:ind w:right="63" w:firstLine="0"/>
      </w:pPr>
      <w:r>
        <w:lastRenderedPageBreak/>
        <w:t xml:space="preserve">Общие положения </w:t>
      </w:r>
    </w:p>
    <w:p w:rsidR="001D2571" w:rsidRDefault="001D2571" w:rsidP="001D2571">
      <w:pPr>
        <w:spacing w:after="0" w:line="264" w:lineRule="auto"/>
        <w:ind w:left="365" w:firstLine="0"/>
        <w:jc w:val="left"/>
      </w:pPr>
    </w:p>
    <w:p w:rsidR="001D2571" w:rsidRDefault="001D2571" w:rsidP="006449CC">
      <w:pPr>
        <w:spacing w:after="0" w:line="240" w:lineRule="auto"/>
        <w:ind w:firstLine="0"/>
      </w:pPr>
      <w:r>
        <w:t xml:space="preserve">Схема теплоснабжения сельсовета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w:t>
      </w:r>
    </w:p>
    <w:p w:rsidR="001D2571" w:rsidRDefault="001D2571" w:rsidP="006449CC">
      <w:pPr>
        <w:spacing w:after="0" w:line="240" w:lineRule="auto"/>
        <w:ind w:firstLine="0"/>
      </w:pPr>
      <w:r>
        <w:t xml:space="preserve">Теплоснабжающая организация определяется схемой теплоснабжения.  </w:t>
      </w:r>
    </w:p>
    <w:p w:rsidR="001D2571" w:rsidRDefault="001D2571" w:rsidP="006449CC">
      <w:pPr>
        <w:spacing w:after="0" w:line="240" w:lineRule="auto"/>
        <w:ind w:firstLine="0"/>
      </w:pPr>
      <w:r>
        <w:t xml:space="preserve">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 </w:t>
      </w:r>
    </w:p>
    <w:p w:rsidR="001D2571" w:rsidRDefault="001D2571" w:rsidP="006449CC">
      <w:pPr>
        <w:spacing w:after="0" w:line="240" w:lineRule="auto"/>
        <w:ind w:firstLine="0"/>
        <w:jc w:val="left"/>
      </w:pPr>
    </w:p>
    <w:p w:rsidR="001D2571" w:rsidRDefault="001D2571" w:rsidP="006449CC">
      <w:pPr>
        <w:spacing w:after="0" w:line="240" w:lineRule="auto"/>
        <w:ind w:hanging="10"/>
        <w:jc w:val="left"/>
      </w:pPr>
      <w:r>
        <w:rPr>
          <w:b/>
        </w:rPr>
        <w:t xml:space="preserve">Основные цели и задачи схемы теплоснабжения: </w:t>
      </w:r>
    </w:p>
    <w:p w:rsidR="001D2571" w:rsidRDefault="001D2571" w:rsidP="006449CC">
      <w:pPr>
        <w:numPr>
          <w:ilvl w:val="0"/>
          <w:numId w:val="3"/>
        </w:numPr>
        <w:spacing w:after="0" w:line="240" w:lineRule="auto"/>
        <w:ind w:left="0"/>
      </w:pPr>
      <w:r>
        <w:t xml:space="preserve">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 </w:t>
      </w:r>
    </w:p>
    <w:p w:rsidR="001D2571" w:rsidRDefault="001D2571" w:rsidP="006449CC">
      <w:pPr>
        <w:numPr>
          <w:ilvl w:val="0"/>
          <w:numId w:val="3"/>
        </w:numPr>
        <w:spacing w:after="0" w:line="240" w:lineRule="auto"/>
        <w:ind w:left="0"/>
      </w:pPr>
      <w:r>
        <w:t xml:space="preserve">повышение надежности работы систем теплоснабжения в соответствии с нормативными требованиями; </w:t>
      </w:r>
    </w:p>
    <w:p w:rsidR="001D2571" w:rsidRDefault="001D2571" w:rsidP="006449CC">
      <w:pPr>
        <w:numPr>
          <w:ilvl w:val="0"/>
          <w:numId w:val="3"/>
        </w:numPr>
        <w:spacing w:after="0" w:line="240" w:lineRule="auto"/>
        <w:ind w:left="0"/>
      </w:pPr>
      <w:r>
        <w:t xml:space="preserve">минимизация затрат на теплоснабжение в расчете на каждого потребителя в долгосрочной перспективе;  </w:t>
      </w:r>
    </w:p>
    <w:p w:rsidR="001D2571" w:rsidRDefault="001D2571" w:rsidP="006449CC">
      <w:pPr>
        <w:numPr>
          <w:ilvl w:val="0"/>
          <w:numId w:val="3"/>
        </w:numPr>
        <w:spacing w:after="0" w:line="240" w:lineRule="auto"/>
        <w:ind w:left="0"/>
      </w:pPr>
      <w:r>
        <w:t xml:space="preserve">обеспечение жителей Таеженского сельсовета тепловой энергией;  </w:t>
      </w:r>
    </w:p>
    <w:p w:rsidR="001D2571" w:rsidRDefault="001D2571" w:rsidP="006449CC">
      <w:pPr>
        <w:numPr>
          <w:ilvl w:val="0"/>
          <w:numId w:val="3"/>
        </w:numPr>
        <w:spacing w:after="0" w:line="240" w:lineRule="auto"/>
        <w:ind w:left="0"/>
      </w:pPr>
      <w:r>
        <w:t xml:space="preserve">строительство новых объектов производственного и другого назначения, используемых в сфере теплоснабжения; </w:t>
      </w:r>
    </w:p>
    <w:p w:rsidR="001D2571" w:rsidRDefault="001D2571" w:rsidP="006449CC">
      <w:pPr>
        <w:numPr>
          <w:ilvl w:val="0"/>
          <w:numId w:val="3"/>
        </w:numPr>
        <w:spacing w:after="0" w:line="240" w:lineRule="auto"/>
        <w:ind w:left="0"/>
      </w:pPr>
      <w:r>
        <w:t xml:space="preserve">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w:t>
      </w:r>
    </w:p>
    <w:p w:rsidR="001D2571" w:rsidRDefault="001D2571" w:rsidP="006449CC">
      <w:pPr>
        <w:spacing w:after="0" w:line="240" w:lineRule="auto"/>
        <w:ind w:firstLine="0"/>
        <w:jc w:val="left"/>
      </w:pPr>
    </w:p>
    <w:p w:rsidR="001D2571" w:rsidRDefault="001D2571" w:rsidP="006449CC">
      <w:pPr>
        <w:spacing w:after="0" w:line="240" w:lineRule="auto"/>
        <w:ind w:hanging="10"/>
        <w:jc w:val="left"/>
      </w:pPr>
      <w:r>
        <w:rPr>
          <w:b/>
        </w:rPr>
        <w:t xml:space="preserve">Характеристика Таеженского сельсовета: </w:t>
      </w:r>
    </w:p>
    <w:p w:rsidR="001D2571" w:rsidRDefault="001D2571" w:rsidP="006449CC">
      <w:pPr>
        <w:spacing w:after="0" w:line="240" w:lineRule="auto"/>
        <w:ind w:firstLine="0"/>
      </w:pPr>
      <w:r>
        <w:t xml:space="preserve">В состав МО Таёженского сельсовета входит один населённый пункт – село Таёжное расположенное западнее г. Канска на 63 км. На севере граничит с Мокрушенским сельсоветом, на северо-востоке с Красно-Курышинским сельсоветом, на юге с Рыбинским районом, на западе с Сухобузимским районом. Сообщается с ближайшим железнодорожным пунктом (г. Канск) по дороге на 50% с гравийным покрытием.  </w:t>
      </w:r>
    </w:p>
    <w:p w:rsidR="001D2571" w:rsidRDefault="001D2571" w:rsidP="006449CC">
      <w:pPr>
        <w:spacing w:after="0" w:line="240" w:lineRule="auto"/>
        <w:ind w:firstLine="0"/>
      </w:pPr>
      <w:r>
        <w:t xml:space="preserve">Общая площадь сельсовета 579 кв.км, в том числе занято лесом 573 кв.км. 88 га в черте населённого пункта для ведения личного подсобного хозяйства; из них 29 га свободные земельные участки. Под сенокосами 37 га, промышленные </w:t>
      </w:r>
    </w:p>
    <w:p w:rsidR="006449CC" w:rsidRDefault="006449CC" w:rsidP="006449CC">
      <w:pPr>
        <w:spacing w:after="0" w:line="240" w:lineRule="auto"/>
        <w:ind w:firstLine="0"/>
      </w:pPr>
      <w:r>
        <w:t>1,2</w:t>
      </w:r>
      <w:r w:rsidR="001D2571">
        <w:t xml:space="preserve">га. </w:t>
      </w:r>
    </w:p>
    <w:p w:rsidR="001D2571" w:rsidRPr="006449CC" w:rsidRDefault="001D2571" w:rsidP="006449CC">
      <w:pPr>
        <w:spacing w:after="0" w:line="240" w:lineRule="auto"/>
        <w:ind w:firstLine="0"/>
        <w:jc w:val="center"/>
      </w:pPr>
      <w:r>
        <w:rPr>
          <w:b/>
        </w:rPr>
        <w:t>Раздел 1. Показатели перспективного спроса на тепловую энергию (мощность) и теплоноситель в установленных границах территории</w:t>
      </w:r>
    </w:p>
    <w:p w:rsidR="006449CC" w:rsidRDefault="006449CC" w:rsidP="006449CC">
      <w:pPr>
        <w:spacing w:after="0" w:line="264" w:lineRule="auto"/>
        <w:ind w:left="725" w:firstLine="0"/>
        <w:jc w:val="center"/>
        <w:rPr>
          <w:b/>
        </w:rPr>
      </w:pPr>
    </w:p>
    <w:p w:rsidR="001D2571" w:rsidRPr="006449CC" w:rsidRDefault="001D2571" w:rsidP="00906EE7">
      <w:pPr>
        <w:spacing w:after="120" w:line="240" w:lineRule="auto"/>
        <w:ind w:firstLine="0"/>
        <w:jc w:val="center"/>
        <w:rPr>
          <w:b/>
        </w:rPr>
      </w:pPr>
      <w:r w:rsidRPr="006449CC">
        <w:rPr>
          <w:b/>
        </w:rPr>
        <w:t xml:space="preserve">1.1.Площадь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w:t>
      </w:r>
      <w:r w:rsidRPr="006449CC">
        <w:rPr>
          <w:b/>
        </w:rPr>
        <w:lastRenderedPageBreak/>
        <w:t>предприятий по этапам - на каждый год первого 5-летнего периода и на последующие 5-летние периоды (далее - этапы)</w:t>
      </w:r>
    </w:p>
    <w:p w:rsidR="001D2571" w:rsidRDefault="001D2571" w:rsidP="006449CC">
      <w:pPr>
        <w:spacing w:after="0" w:line="240" w:lineRule="auto"/>
        <w:ind w:firstLine="0"/>
      </w:pPr>
      <w:r>
        <w:rPr>
          <w:b/>
          <w:u w:val="single" w:color="000000"/>
        </w:rPr>
        <w:t>На первом этапе с 2013 по 2018 г</w:t>
      </w:r>
      <w:r>
        <w:t xml:space="preserve"> не предусмотрено строительство объектов, которые предполагается подключать к централизованной системе теплоснабжения.  </w:t>
      </w:r>
    </w:p>
    <w:p w:rsidR="001D2571" w:rsidRDefault="001D2571" w:rsidP="006449CC">
      <w:pPr>
        <w:spacing w:after="0" w:line="240" w:lineRule="auto"/>
        <w:ind w:firstLine="0"/>
      </w:pPr>
      <w:r>
        <w:rPr>
          <w:b/>
          <w:u w:val="single" w:color="000000"/>
        </w:rPr>
        <w:t>На втором этапе с 2019 по 2023 г</w:t>
      </w:r>
      <w:r>
        <w:t xml:space="preserve"> не предусмотрено строительство объектов, которые предполагается подключать к централизованной системе теплоснабжения.  </w:t>
      </w:r>
    </w:p>
    <w:p w:rsidR="001D2571" w:rsidRDefault="001D2571" w:rsidP="006449CC">
      <w:pPr>
        <w:spacing w:after="0" w:line="240" w:lineRule="auto"/>
        <w:ind w:firstLine="0"/>
      </w:pPr>
      <w:r>
        <w:rPr>
          <w:b/>
          <w:u w:val="single" w:color="000000"/>
        </w:rPr>
        <w:t>На третьем этапе с 2024 по 2028 г</w:t>
      </w:r>
      <w:r>
        <w:t xml:space="preserve"> не предусмотрено строительство объектов, которые предполагается подключать к централизованной системе теплоснабжения. </w:t>
      </w:r>
    </w:p>
    <w:p w:rsidR="001D2571" w:rsidRDefault="001D2571" w:rsidP="00906EE7">
      <w:pPr>
        <w:pStyle w:val="10"/>
        <w:spacing w:before="120" w:after="120" w:line="240" w:lineRule="auto"/>
        <w:ind w:left="0" w:right="0" w:firstLine="0"/>
      </w:pPr>
      <w:r>
        <w:t>1.2.Объемы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1D2571" w:rsidRDefault="001D2571" w:rsidP="006449CC">
      <w:pPr>
        <w:spacing w:after="0" w:line="240" w:lineRule="auto"/>
        <w:ind w:firstLine="0"/>
      </w:pPr>
      <w:r>
        <w:t xml:space="preserve">Не предусмотрено строительство объектов, которые предполагается подключать к централизованной системе теплоснабжения. </w:t>
      </w:r>
    </w:p>
    <w:p w:rsidR="001D2571" w:rsidRDefault="001D2571" w:rsidP="00906EE7">
      <w:pPr>
        <w:pStyle w:val="10"/>
        <w:spacing w:before="120" w:after="120" w:line="240" w:lineRule="auto"/>
        <w:ind w:left="0" w:right="0" w:firstLine="0"/>
      </w:pPr>
      <w:r>
        <w:t xml:space="preserve">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 </w:t>
      </w:r>
    </w:p>
    <w:p w:rsidR="001D2571" w:rsidRDefault="001D2571" w:rsidP="006449CC">
      <w:pPr>
        <w:spacing w:after="0" w:line="240" w:lineRule="auto"/>
        <w:ind w:firstLine="0"/>
      </w:pPr>
      <w:r>
        <w:t xml:space="preserve">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 села до 2028 года. </w:t>
      </w:r>
    </w:p>
    <w:p w:rsidR="00906EE7" w:rsidRDefault="001D2571" w:rsidP="006449CC">
      <w:pPr>
        <w:spacing w:after="0" w:line="240" w:lineRule="auto"/>
        <w:ind w:firstLine="0"/>
      </w:pPr>
      <w:r>
        <w:t xml:space="preserve">Производственные объекты не будут подключены к централизованной системе теплоснабжения населенного пункта. </w:t>
      </w:r>
    </w:p>
    <w:p w:rsidR="001D2571" w:rsidRDefault="001D2571" w:rsidP="00906EE7">
      <w:pPr>
        <w:spacing w:before="120" w:after="0" w:line="240" w:lineRule="auto"/>
        <w:ind w:hanging="11"/>
        <w:jc w:val="center"/>
        <w:rPr>
          <w:b/>
        </w:rPr>
      </w:pPr>
      <w:r>
        <w:rPr>
          <w:b/>
        </w:rPr>
        <w:t>Раздел 2. Перспективные балансы тепловой мощности источников тепловой энергии и тепловой нагрузки потребителей</w:t>
      </w:r>
    </w:p>
    <w:p w:rsidR="006449CC" w:rsidRDefault="006449CC" w:rsidP="006449CC">
      <w:pPr>
        <w:spacing w:after="0" w:line="240" w:lineRule="auto"/>
        <w:ind w:hanging="10"/>
        <w:jc w:val="center"/>
      </w:pPr>
    </w:p>
    <w:p w:rsidR="001D2571" w:rsidRDefault="001D2571" w:rsidP="00906EE7">
      <w:pPr>
        <w:pStyle w:val="10"/>
        <w:spacing w:after="120" w:line="240" w:lineRule="auto"/>
        <w:ind w:left="0" w:right="0" w:firstLine="0"/>
      </w:pPr>
      <w:r>
        <w:t>2.1. Радиус эффективного теплоснабжения</w:t>
      </w:r>
    </w:p>
    <w:p w:rsidR="001D2571" w:rsidRDefault="001D2571" w:rsidP="006449CC">
      <w:pPr>
        <w:spacing w:after="0" w:line="240" w:lineRule="auto"/>
        <w:ind w:firstLine="0"/>
      </w:pPr>
      <w:r>
        <w:t xml:space="preserve">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 </w:t>
      </w:r>
    </w:p>
    <w:p w:rsidR="001D2571" w:rsidRDefault="001D2571" w:rsidP="006449CC">
      <w:pPr>
        <w:spacing w:after="0" w:line="240" w:lineRule="auto"/>
        <w:ind w:firstLine="0"/>
      </w:pPr>
      <w: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1D2571" w:rsidRDefault="001D2571" w:rsidP="006449CC">
      <w:pPr>
        <w:spacing w:after="0" w:line="240" w:lineRule="auto"/>
        <w:ind w:firstLine="0"/>
      </w:pPr>
      <w:r>
        <w:lastRenderedPageBreak/>
        <w:t xml:space="preserve">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 </w:t>
      </w:r>
    </w:p>
    <w:p w:rsidR="001D2571" w:rsidRDefault="001D2571" w:rsidP="00906EE7">
      <w:pPr>
        <w:pStyle w:val="10"/>
        <w:spacing w:before="120" w:after="120" w:line="240" w:lineRule="auto"/>
        <w:ind w:left="0" w:right="0" w:firstLine="0"/>
      </w:pPr>
      <w:r>
        <w:t>2.2. Описание существующих и перспективных зон действия систем теплоснабжения и источников тепловой энергии</w:t>
      </w:r>
    </w:p>
    <w:p w:rsidR="001D2571" w:rsidRDefault="001D2571" w:rsidP="006449CC">
      <w:pPr>
        <w:spacing w:after="0" w:line="240" w:lineRule="auto"/>
        <w:ind w:firstLine="0"/>
      </w:pPr>
      <w:r>
        <w:t xml:space="preserve">В настоящее время на территории с. Таежное Канского района существует централизованная система теплоснабжения. </w:t>
      </w:r>
    </w:p>
    <w:p w:rsidR="001D2571" w:rsidRDefault="001D2571" w:rsidP="006449CC">
      <w:pPr>
        <w:spacing w:after="0" w:line="240" w:lineRule="auto"/>
        <w:ind w:firstLine="0"/>
      </w:pPr>
      <w:r>
        <w:t xml:space="preserve">В селе три котельных мощностью 1,26, 0,8 и 0,8 Гкал/час.  </w:t>
      </w:r>
    </w:p>
    <w:p w:rsidR="001D2571" w:rsidRDefault="001D2571" w:rsidP="006449CC">
      <w:pPr>
        <w:spacing w:after="0" w:line="240" w:lineRule="auto"/>
        <w:ind w:firstLine="0"/>
      </w:pPr>
      <w:r>
        <w:t xml:space="preserve">Согласно ФЗ от 27 июля 2010 № 190-ФЗ «О теплоснабжении» к 2020 году необходимо осуществить переход с открытой схемы теплоснабжения на закрытую схему. Для этого предлагается разработать проектную документацию с определением марки и количества теплообменного оборудования, а также запорной арматуры. </w:t>
      </w:r>
    </w:p>
    <w:p w:rsidR="001D2571" w:rsidRDefault="001D2571" w:rsidP="00906EE7">
      <w:pPr>
        <w:pStyle w:val="10"/>
        <w:spacing w:before="120" w:after="120" w:line="240" w:lineRule="auto"/>
        <w:ind w:left="0" w:right="0" w:firstLine="0"/>
      </w:pPr>
      <w:r>
        <w:t xml:space="preserve">2.3. Описание существующих и перспективных зон действия индивидуальных источников тепловой энергии. </w:t>
      </w:r>
    </w:p>
    <w:p w:rsidR="001D2571" w:rsidRDefault="001D2571" w:rsidP="006449CC">
      <w:pPr>
        <w:spacing w:after="0" w:line="240" w:lineRule="auto"/>
        <w:ind w:firstLine="0"/>
      </w:pPr>
      <w:r>
        <w:t xml:space="preserve">Данные по потреблению тепловой энергии и ГВС абонентов представлены в таблице. Все остальные абоненты имеют индивидуальные источники тепла. </w:t>
      </w:r>
    </w:p>
    <w:p w:rsidR="001D2571" w:rsidRDefault="001D2571" w:rsidP="001D2571">
      <w:pPr>
        <w:spacing w:after="0" w:line="264" w:lineRule="auto"/>
        <w:ind w:left="571" w:right="47" w:hanging="10"/>
        <w:jc w:val="right"/>
      </w:pPr>
      <w:r>
        <w:rPr>
          <w:sz w:val="24"/>
        </w:rPr>
        <w:t xml:space="preserve">Таблица 1. Реестр абонентов. </w:t>
      </w:r>
    </w:p>
    <w:tbl>
      <w:tblPr>
        <w:tblW w:w="0" w:type="auto"/>
        <w:tblInd w:w="696" w:type="dxa"/>
        <w:tblLayout w:type="fixed"/>
        <w:tblCellMar>
          <w:top w:w="54" w:type="dxa"/>
          <w:left w:w="0" w:type="dxa"/>
          <w:right w:w="0" w:type="dxa"/>
        </w:tblCellMar>
        <w:tblLook w:val="04A0"/>
      </w:tblPr>
      <w:tblGrid>
        <w:gridCol w:w="2513"/>
        <w:gridCol w:w="2621"/>
        <w:gridCol w:w="1656"/>
        <w:gridCol w:w="1318"/>
        <w:gridCol w:w="345"/>
      </w:tblGrid>
      <w:tr w:rsidR="001D2571" w:rsidTr="001D2571">
        <w:trPr>
          <w:trHeight w:val="139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 xml:space="preserve">Теплоисточник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10" w:right="105" w:firstLine="0"/>
            </w:pPr>
            <w:r>
              <w:rPr>
                <w:sz w:val="24"/>
              </w:rPr>
              <w:t xml:space="preserve">Присоединенный потребитель (по реестру договоров)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 xml:space="preserve">Заявленная максимальная нагрузка </w:t>
            </w:r>
            <w:r>
              <w:rPr>
                <w:sz w:val="24"/>
              </w:rPr>
              <w:tab/>
              <w:t xml:space="preserve">на отопление, Гкал/час </w:t>
            </w:r>
          </w:p>
        </w:tc>
        <w:tc>
          <w:tcPr>
            <w:tcW w:w="1318" w:type="dxa"/>
            <w:tcBorders>
              <w:top w:val="single" w:sz="4" w:space="0" w:color="000000"/>
              <w:left w:val="single" w:sz="4" w:space="0" w:color="000000"/>
              <w:bottom w:val="single" w:sz="4" w:space="0" w:color="000000"/>
              <w:right w:val="nil"/>
            </w:tcBorders>
            <w:shd w:val="clear" w:color="auto" w:fill="auto"/>
            <w:tcMar>
              <w:top w:w="54" w:type="dxa"/>
              <w:left w:w="0" w:type="dxa"/>
              <w:right w:w="0" w:type="dxa"/>
            </w:tcMar>
          </w:tcPr>
          <w:p w:rsidR="001D2571" w:rsidRDefault="001D2571" w:rsidP="001D2571">
            <w:pPr>
              <w:spacing w:after="0" w:line="240" w:lineRule="auto"/>
              <w:ind w:left="110" w:right="-240" w:firstLine="0"/>
              <w:jc w:val="left"/>
            </w:pPr>
            <w:r>
              <w:rPr>
                <w:sz w:val="24"/>
              </w:rPr>
              <w:t xml:space="preserve">Заявленная максимальная нагрузка ГВС, </w:t>
            </w:r>
          </w:p>
          <w:p w:rsidR="001D2571" w:rsidRDefault="001D2571" w:rsidP="001D2571">
            <w:pPr>
              <w:spacing w:after="0" w:line="264" w:lineRule="auto"/>
              <w:ind w:left="110" w:firstLine="0"/>
              <w:jc w:val="left"/>
            </w:pPr>
            <w:r>
              <w:rPr>
                <w:sz w:val="24"/>
              </w:rPr>
              <w:t xml:space="preserve">Гкал/час </w:t>
            </w:r>
          </w:p>
        </w:tc>
        <w:tc>
          <w:tcPr>
            <w:tcW w:w="345" w:type="dxa"/>
            <w:tcBorders>
              <w:top w:val="single" w:sz="4" w:space="0" w:color="000000"/>
              <w:left w:val="nil"/>
              <w:bottom w:val="single" w:sz="4" w:space="0" w:color="000000"/>
              <w:right w:val="single" w:sz="4" w:space="0" w:color="000000"/>
            </w:tcBorders>
            <w:shd w:val="clear" w:color="auto" w:fill="auto"/>
            <w:tcMar>
              <w:top w:w="54" w:type="dxa"/>
              <w:left w:w="0" w:type="dxa"/>
              <w:right w:w="0" w:type="dxa"/>
            </w:tcMar>
            <w:vAlign w:val="center"/>
          </w:tcPr>
          <w:p w:rsidR="001D2571" w:rsidRDefault="001D2571" w:rsidP="001D2571">
            <w:pPr>
              <w:spacing w:after="0" w:line="264" w:lineRule="auto"/>
              <w:ind w:firstLine="0"/>
            </w:pPr>
            <w:r>
              <w:rPr>
                <w:sz w:val="24"/>
              </w:rPr>
              <w:t xml:space="preserve">на </w:t>
            </w:r>
          </w:p>
        </w:tc>
      </w:tr>
      <w:tr w:rsidR="001D2571" w:rsidTr="001D2571">
        <w:trPr>
          <w:trHeight w:val="90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 xml:space="preserve">Котельная с. Таежное (школа)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tabs>
                <w:tab w:val="right" w:pos="2621"/>
              </w:tabs>
              <w:spacing w:after="0" w:line="264" w:lineRule="auto"/>
              <w:ind w:firstLine="0"/>
              <w:jc w:val="left"/>
            </w:pPr>
            <w:r>
              <w:rPr>
                <w:sz w:val="24"/>
              </w:rPr>
              <w:t xml:space="preserve">МОУ </w:t>
            </w:r>
            <w:r>
              <w:rPr>
                <w:sz w:val="24"/>
              </w:rPr>
              <w:tab/>
              <w:t xml:space="preserve">Таеженская </w:t>
            </w:r>
          </w:p>
          <w:p w:rsidR="001D2571" w:rsidRDefault="001D2571" w:rsidP="001D2571">
            <w:pPr>
              <w:spacing w:after="0" w:line="264" w:lineRule="auto"/>
              <w:ind w:left="110" w:firstLine="0"/>
            </w:pPr>
            <w:r>
              <w:rPr>
                <w:sz w:val="24"/>
              </w:rPr>
              <w:t xml:space="preserve">средняя общеобразовательная школа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 xml:space="preserve">0,8 </w:t>
            </w:r>
          </w:p>
        </w:tc>
        <w:tc>
          <w:tcPr>
            <w:tcW w:w="1318" w:type="dxa"/>
            <w:tcBorders>
              <w:top w:val="single" w:sz="4" w:space="0" w:color="000000"/>
              <w:left w:val="single" w:sz="4" w:space="0" w:color="000000"/>
              <w:bottom w:val="single" w:sz="4" w:space="0" w:color="000000"/>
              <w:right w:val="nil"/>
            </w:tcBorders>
            <w:shd w:val="clear" w:color="auto" w:fill="auto"/>
            <w:tcMar>
              <w:top w:w="54" w:type="dxa"/>
              <w:left w:w="0" w:type="dxa"/>
              <w:right w:w="0" w:type="dxa"/>
            </w:tcMar>
          </w:tcPr>
          <w:p w:rsidR="001D2571" w:rsidRDefault="001D2571" w:rsidP="001D2571">
            <w:pPr>
              <w:spacing w:after="0" w:line="264" w:lineRule="auto"/>
              <w:ind w:left="110" w:firstLine="0"/>
              <w:jc w:val="left"/>
            </w:pPr>
            <w:r>
              <w:rPr>
                <w:sz w:val="24"/>
              </w:rPr>
              <w:t xml:space="preserve">0 </w:t>
            </w:r>
          </w:p>
        </w:tc>
        <w:tc>
          <w:tcPr>
            <w:tcW w:w="345" w:type="dxa"/>
            <w:tcBorders>
              <w:top w:val="single" w:sz="4" w:space="0" w:color="000000"/>
              <w:left w:val="nil"/>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160" w:line="264" w:lineRule="auto"/>
              <w:ind w:firstLine="0"/>
              <w:jc w:val="left"/>
            </w:pPr>
          </w:p>
        </w:tc>
      </w:tr>
      <w:tr w:rsidR="001D2571" w:rsidTr="001D2571">
        <w:trPr>
          <w:trHeight w:val="56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pPr>
            <w:r>
              <w:rPr>
                <w:sz w:val="24"/>
              </w:rPr>
              <w:t xml:space="preserve">Котельная с. Таежное </w:t>
            </w:r>
          </w:p>
          <w:p w:rsidR="001D2571" w:rsidRDefault="001D2571" w:rsidP="001D2571">
            <w:pPr>
              <w:spacing w:after="0" w:line="264" w:lineRule="auto"/>
              <w:ind w:left="106" w:firstLine="0"/>
              <w:jc w:val="left"/>
            </w:pPr>
            <w:r>
              <w:rPr>
                <w:sz w:val="24"/>
              </w:rPr>
              <w:t xml:space="preserve">(больница)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tabs>
                <w:tab w:val="right" w:pos="2621"/>
              </w:tabs>
              <w:spacing w:after="0" w:line="264" w:lineRule="auto"/>
              <w:ind w:firstLine="0"/>
              <w:jc w:val="left"/>
            </w:pPr>
            <w:r>
              <w:rPr>
                <w:sz w:val="24"/>
              </w:rPr>
              <w:t xml:space="preserve">МБУЗ </w:t>
            </w:r>
            <w:r>
              <w:rPr>
                <w:sz w:val="24"/>
              </w:rPr>
              <w:tab/>
              <w:t xml:space="preserve">Таеженская </w:t>
            </w:r>
          </w:p>
          <w:p w:rsidR="001D2571" w:rsidRDefault="001D2571" w:rsidP="001D2571">
            <w:pPr>
              <w:spacing w:after="0" w:line="264" w:lineRule="auto"/>
              <w:ind w:left="110" w:firstLine="0"/>
              <w:jc w:val="left"/>
            </w:pPr>
            <w:r>
              <w:rPr>
                <w:sz w:val="24"/>
              </w:rPr>
              <w:t xml:space="preserve">участковая больница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0,8</w:t>
            </w:r>
          </w:p>
        </w:tc>
        <w:tc>
          <w:tcPr>
            <w:tcW w:w="1318" w:type="dxa"/>
            <w:tcBorders>
              <w:top w:val="single" w:sz="4" w:space="0" w:color="000000"/>
              <w:left w:val="single" w:sz="4" w:space="0" w:color="000000"/>
              <w:bottom w:val="single" w:sz="4" w:space="0" w:color="000000"/>
              <w:right w:val="nil"/>
            </w:tcBorders>
            <w:shd w:val="clear" w:color="auto" w:fill="auto"/>
            <w:tcMar>
              <w:top w:w="54" w:type="dxa"/>
              <w:left w:w="0" w:type="dxa"/>
              <w:right w:w="0" w:type="dxa"/>
            </w:tcMar>
          </w:tcPr>
          <w:p w:rsidR="001D2571" w:rsidRDefault="001D2571" w:rsidP="001D2571">
            <w:pPr>
              <w:spacing w:after="0" w:line="264" w:lineRule="auto"/>
              <w:ind w:left="110" w:firstLine="0"/>
              <w:jc w:val="left"/>
            </w:pPr>
            <w:r>
              <w:rPr>
                <w:sz w:val="24"/>
              </w:rPr>
              <w:t xml:space="preserve">0 </w:t>
            </w:r>
          </w:p>
        </w:tc>
        <w:tc>
          <w:tcPr>
            <w:tcW w:w="345" w:type="dxa"/>
            <w:tcBorders>
              <w:top w:val="single" w:sz="4" w:space="0" w:color="000000"/>
              <w:left w:val="nil"/>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160" w:line="264" w:lineRule="auto"/>
              <w:ind w:firstLine="0"/>
              <w:jc w:val="left"/>
            </w:pPr>
          </w:p>
        </w:tc>
      </w:tr>
      <w:tr w:rsidR="001D2571" w:rsidTr="001D2571">
        <w:trPr>
          <w:trHeight w:val="66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pPr>
            <w:r>
              <w:rPr>
                <w:sz w:val="24"/>
              </w:rPr>
              <w:t xml:space="preserve">Котельная с. Таежное </w:t>
            </w:r>
          </w:p>
          <w:p w:rsidR="001D2571" w:rsidRDefault="001D2571" w:rsidP="001D2571">
            <w:pPr>
              <w:spacing w:after="0" w:line="264" w:lineRule="auto"/>
              <w:ind w:left="106" w:firstLine="0"/>
              <w:jc w:val="left"/>
            </w:pPr>
            <w:r>
              <w:rPr>
                <w:sz w:val="24"/>
              </w:rPr>
              <w:t xml:space="preserve">(детский сад)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10" w:firstLine="0"/>
              <w:jc w:val="left"/>
            </w:pPr>
            <w:r>
              <w:rPr>
                <w:sz w:val="24"/>
              </w:rPr>
              <w:t xml:space="preserve">Жилые дома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 xml:space="preserve">0,1 </w:t>
            </w:r>
          </w:p>
        </w:tc>
        <w:tc>
          <w:tcPr>
            <w:tcW w:w="1318" w:type="dxa"/>
            <w:tcBorders>
              <w:top w:val="single" w:sz="4" w:space="0" w:color="000000"/>
              <w:left w:val="single" w:sz="4" w:space="0" w:color="000000"/>
              <w:bottom w:val="single" w:sz="4" w:space="0" w:color="000000"/>
              <w:right w:val="nil"/>
            </w:tcBorders>
            <w:shd w:val="clear" w:color="auto" w:fill="auto"/>
            <w:tcMar>
              <w:top w:w="54" w:type="dxa"/>
              <w:left w:w="0" w:type="dxa"/>
              <w:right w:w="0" w:type="dxa"/>
            </w:tcMar>
          </w:tcPr>
          <w:p w:rsidR="001D2571" w:rsidRDefault="001D2571" w:rsidP="001D2571">
            <w:pPr>
              <w:spacing w:after="0" w:line="264" w:lineRule="auto"/>
              <w:ind w:left="110" w:firstLine="0"/>
              <w:jc w:val="left"/>
            </w:pPr>
            <w:r>
              <w:rPr>
                <w:sz w:val="24"/>
              </w:rPr>
              <w:t xml:space="preserve">0,0007 </w:t>
            </w:r>
          </w:p>
        </w:tc>
        <w:tc>
          <w:tcPr>
            <w:tcW w:w="345" w:type="dxa"/>
            <w:tcBorders>
              <w:top w:val="single" w:sz="4" w:space="0" w:color="000000"/>
              <w:left w:val="nil"/>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160" w:line="264" w:lineRule="auto"/>
              <w:ind w:firstLine="0"/>
              <w:jc w:val="left"/>
            </w:pPr>
          </w:p>
        </w:tc>
      </w:tr>
      <w:tr w:rsidR="001D2571" w:rsidTr="001D2571">
        <w:trPr>
          <w:trHeight w:val="56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tabs>
                <w:tab w:val="right" w:pos="2621"/>
              </w:tabs>
              <w:spacing w:after="0" w:line="264" w:lineRule="auto"/>
              <w:ind w:firstLine="0"/>
              <w:jc w:val="left"/>
            </w:pPr>
            <w:r>
              <w:rPr>
                <w:sz w:val="24"/>
              </w:rPr>
              <w:t xml:space="preserve">МДОУ </w:t>
            </w:r>
            <w:r>
              <w:rPr>
                <w:sz w:val="24"/>
              </w:rPr>
              <w:tab/>
              <w:t xml:space="preserve">Таеженский </w:t>
            </w:r>
          </w:p>
          <w:p w:rsidR="001D2571" w:rsidRDefault="001D2571" w:rsidP="001D2571">
            <w:pPr>
              <w:spacing w:after="0" w:line="264" w:lineRule="auto"/>
              <w:ind w:left="110" w:firstLine="0"/>
              <w:jc w:val="left"/>
            </w:pPr>
            <w:r>
              <w:rPr>
                <w:sz w:val="24"/>
              </w:rPr>
              <w:t xml:space="preserve">детский сад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0" w:line="264" w:lineRule="auto"/>
              <w:ind w:left="106" w:firstLine="0"/>
              <w:jc w:val="left"/>
            </w:pPr>
            <w:r>
              <w:rPr>
                <w:sz w:val="24"/>
              </w:rPr>
              <w:t>0,16</w:t>
            </w:r>
          </w:p>
        </w:tc>
        <w:tc>
          <w:tcPr>
            <w:tcW w:w="1318" w:type="dxa"/>
            <w:tcBorders>
              <w:top w:val="single" w:sz="4" w:space="0" w:color="000000"/>
              <w:left w:val="single" w:sz="4" w:space="0" w:color="000000"/>
              <w:bottom w:val="single" w:sz="4" w:space="0" w:color="000000"/>
              <w:right w:val="nil"/>
            </w:tcBorders>
            <w:shd w:val="clear" w:color="auto" w:fill="auto"/>
            <w:tcMar>
              <w:top w:w="54" w:type="dxa"/>
              <w:left w:w="0" w:type="dxa"/>
              <w:right w:w="0" w:type="dxa"/>
            </w:tcMar>
          </w:tcPr>
          <w:p w:rsidR="001D2571" w:rsidRDefault="001D2571" w:rsidP="001D2571">
            <w:pPr>
              <w:spacing w:after="0" w:line="264" w:lineRule="auto"/>
              <w:ind w:left="110" w:firstLine="0"/>
              <w:jc w:val="left"/>
            </w:pPr>
            <w:r>
              <w:rPr>
                <w:sz w:val="24"/>
              </w:rPr>
              <w:t xml:space="preserve">0 </w:t>
            </w:r>
          </w:p>
        </w:tc>
        <w:tc>
          <w:tcPr>
            <w:tcW w:w="345" w:type="dxa"/>
            <w:tcBorders>
              <w:top w:val="single" w:sz="4" w:space="0" w:color="000000"/>
              <w:left w:val="nil"/>
              <w:bottom w:val="single" w:sz="4" w:space="0" w:color="000000"/>
              <w:right w:val="single" w:sz="4" w:space="0" w:color="000000"/>
            </w:tcBorders>
            <w:shd w:val="clear" w:color="auto" w:fill="auto"/>
            <w:tcMar>
              <w:top w:w="54" w:type="dxa"/>
              <w:left w:w="0" w:type="dxa"/>
              <w:right w:w="0" w:type="dxa"/>
            </w:tcMar>
          </w:tcPr>
          <w:p w:rsidR="001D2571" w:rsidRDefault="001D2571" w:rsidP="001D2571">
            <w:pPr>
              <w:spacing w:after="160" w:line="264" w:lineRule="auto"/>
              <w:ind w:firstLine="0"/>
              <w:jc w:val="left"/>
            </w:pPr>
          </w:p>
        </w:tc>
      </w:tr>
    </w:tbl>
    <w:p w:rsidR="001D2571" w:rsidRPr="006449CC" w:rsidRDefault="001D2571" w:rsidP="006449CC">
      <w:pPr>
        <w:spacing w:after="0" w:line="240" w:lineRule="auto"/>
        <w:ind w:firstLine="0"/>
        <w:rPr>
          <w:color w:val="000000" w:themeColor="text1"/>
          <w:szCs w:val="28"/>
        </w:rPr>
      </w:pPr>
      <w:r w:rsidRPr="006449CC">
        <w:rPr>
          <w:color w:val="000000" w:themeColor="text1"/>
          <w:szCs w:val="28"/>
        </w:rPr>
        <w:t xml:space="preserve">На расчетный период в перспективных и существующих зоны действия индивидуальных источников тепла остаются без изменения. </w:t>
      </w:r>
    </w:p>
    <w:p w:rsidR="001D2571" w:rsidRDefault="001D2571" w:rsidP="00906EE7">
      <w:pPr>
        <w:pStyle w:val="10"/>
        <w:spacing w:before="120" w:after="120" w:line="240" w:lineRule="auto"/>
        <w:ind w:left="0" w:right="0" w:firstLine="0"/>
        <w:rPr>
          <w:color w:val="000000" w:themeColor="text1"/>
          <w:szCs w:val="28"/>
        </w:rPr>
      </w:pPr>
      <w:r w:rsidRPr="006449CC">
        <w:rPr>
          <w:color w:val="000000" w:themeColor="text1"/>
          <w:szCs w:val="28"/>
        </w:rPr>
        <w:t xml:space="preserve">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w:t>
      </w:r>
    </w:p>
    <w:p w:rsidR="006449CC" w:rsidRPr="006449CC" w:rsidRDefault="006449CC" w:rsidP="006449CC"/>
    <w:p w:rsidR="001D2571" w:rsidRPr="006449CC" w:rsidRDefault="001D2571" w:rsidP="00906EE7">
      <w:pPr>
        <w:pStyle w:val="2"/>
        <w:jc w:val="center"/>
        <w:rPr>
          <w:color w:val="000000" w:themeColor="text1"/>
          <w:sz w:val="28"/>
          <w:szCs w:val="28"/>
        </w:rPr>
      </w:pPr>
      <w:r w:rsidRPr="006449CC">
        <w:rPr>
          <w:color w:val="000000" w:themeColor="text1"/>
          <w:sz w:val="28"/>
          <w:szCs w:val="28"/>
        </w:rPr>
        <w:lastRenderedPageBreak/>
        <w:t>2.4.1. Существующие и перспективные значения установленной тепловой мощности основного оборудования источников тепловой энергии.</w:t>
      </w:r>
    </w:p>
    <w:p w:rsidR="001D2571" w:rsidRDefault="001D2571" w:rsidP="001D2571">
      <w:pPr>
        <w:spacing w:after="0" w:line="264" w:lineRule="auto"/>
        <w:ind w:left="571" w:right="47" w:hanging="10"/>
        <w:jc w:val="right"/>
      </w:pPr>
      <w:r>
        <w:rPr>
          <w:sz w:val="24"/>
        </w:rPr>
        <w:t xml:space="preserve">Таблица 2. Существующие значения установленной тепловой мощности </w:t>
      </w:r>
    </w:p>
    <w:tbl>
      <w:tblPr>
        <w:tblW w:w="0" w:type="auto"/>
        <w:tblInd w:w="307" w:type="dxa"/>
        <w:tblLayout w:type="fixed"/>
        <w:tblCellMar>
          <w:top w:w="54" w:type="dxa"/>
          <w:left w:w="144" w:type="dxa"/>
          <w:right w:w="103" w:type="dxa"/>
        </w:tblCellMar>
        <w:tblLook w:val="04A0"/>
      </w:tblPr>
      <w:tblGrid>
        <w:gridCol w:w="2333"/>
        <w:gridCol w:w="3658"/>
        <w:gridCol w:w="3240"/>
      </w:tblGrid>
      <w:tr w:rsidR="001D2571" w:rsidTr="001D2571">
        <w:trPr>
          <w:trHeight w:val="835"/>
        </w:trPr>
        <w:tc>
          <w:tcPr>
            <w:tcW w:w="2333"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vAlign w:val="center"/>
          </w:tcPr>
          <w:p w:rsidR="001D2571" w:rsidRDefault="001D2571" w:rsidP="001D2571">
            <w:pPr>
              <w:spacing w:after="0" w:line="264" w:lineRule="auto"/>
              <w:ind w:firstLine="0"/>
              <w:jc w:val="center"/>
            </w:pPr>
            <w:r>
              <w:rPr>
                <w:sz w:val="24"/>
              </w:rPr>
              <w:t xml:space="preserve">Источник тепловой энергии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left="58" w:right="90" w:firstLine="53"/>
            </w:pPr>
            <w:r>
              <w:rPr>
                <w:sz w:val="24"/>
              </w:rPr>
              <w:t xml:space="preserve">Существующее значение установленной тепловой мощности, Гкал/час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firstLine="0"/>
              <w:jc w:val="center"/>
            </w:pPr>
            <w:r>
              <w:rPr>
                <w:sz w:val="24"/>
              </w:rPr>
              <w:t xml:space="preserve">Перспективные значения установленной тепловой мощности, Гкал/час </w:t>
            </w:r>
          </w:p>
        </w:tc>
      </w:tr>
      <w:tr w:rsidR="001D2571" w:rsidTr="001D2571">
        <w:trPr>
          <w:trHeight w:val="288"/>
        </w:trPr>
        <w:tc>
          <w:tcPr>
            <w:tcW w:w="2333"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right="41" w:firstLine="0"/>
              <w:jc w:val="center"/>
            </w:pPr>
            <w:r>
              <w:rPr>
                <w:sz w:val="24"/>
              </w:rPr>
              <w:t xml:space="preserve">Котельная №3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right="37" w:firstLine="0"/>
              <w:jc w:val="center"/>
            </w:pPr>
            <w:r>
              <w:t>1,26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right="41" w:firstLine="0"/>
              <w:jc w:val="center"/>
            </w:pPr>
            <w:r>
              <w:t>1,26</w:t>
            </w:r>
          </w:p>
        </w:tc>
      </w:tr>
      <w:tr w:rsidR="001D2571" w:rsidTr="001D2571">
        <w:trPr>
          <w:trHeight w:val="840"/>
        </w:trPr>
        <w:tc>
          <w:tcPr>
            <w:tcW w:w="2333"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vAlign w:val="center"/>
          </w:tcPr>
          <w:p w:rsidR="001D2571" w:rsidRDefault="001D2571" w:rsidP="001D2571">
            <w:pPr>
              <w:spacing w:after="0" w:line="264" w:lineRule="auto"/>
              <w:ind w:firstLine="0"/>
              <w:jc w:val="center"/>
            </w:pPr>
            <w:r>
              <w:rPr>
                <w:sz w:val="24"/>
              </w:rPr>
              <w:t xml:space="preserve">Источник тепловой энергии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left="58" w:right="90" w:firstLine="53"/>
            </w:pPr>
            <w:r>
              <w:rPr>
                <w:sz w:val="24"/>
              </w:rPr>
              <w:t xml:space="preserve">Существующее значение установленной тепловой мощности, Гкал/час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firstLine="0"/>
              <w:jc w:val="center"/>
            </w:pPr>
            <w:r>
              <w:rPr>
                <w:sz w:val="24"/>
              </w:rPr>
              <w:t xml:space="preserve">Перспективные значения установленной тепловой мощности, Гкал/час </w:t>
            </w:r>
          </w:p>
        </w:tc>
      </w:tr>
      <w:tr w:rsidR="001D2571" w:rsidTr="001D2571">
        <w:trPr>
          <w:trHeight w:val="283"/>
        </w:trPr>
        <w:tc>
          <w:tcPr>
            <w:tcW w:w="2333"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right="35" w:firstLine="0"/>
              <w:jc w:val="center"/>
            </w:pPr>
            <w:r>
              <w:rPr>
                <w:sz w:val="24"/>
              </w:rPr>
              <w:t xml:space="preserve">с.Таежное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160" w:line="264" w:lineRule="auto"/>
              <w:ind w:firstLine="0"/>
              <w:jc w:val="left"/>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160" w:line="264" w:lineRule="auto"/>
              <w:ind w:firstLine="0"/>
              <w:jc w:val="left"/>
            </w:pPr>
          </w:p>
        </w:tc>
      </w:tr>
      <w:tr w:rsidR="001D2571" w:rsidTr="001D2571">
        <w:trPr>
          <w:trHeight w:val="562"/>
        </w:trPr>
        <w:tc>
          <w:tcPr>
            <w:tcW w:w="2333"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right="41" w:firstLine="0"/>
              <w:jc w:val="center"/>
            </w:pPr>
            <w:r>
              <w:rPr>
                <w:sz w:val="24"/>
              </w:rPr>
              <w:t xml:space="preserve">Котельная №2 </w:t>
            </w:r>
          </w:p>
          <w:p w:rsidR="001D2571" w:rsidRDefault="001D2571" w:rsidP="001D2571">
            <w:pPr>
              <w:spacing w:after="0" w:line="264" w:lineRule="auto"/>
              <w:ind w:right="35" w:firstLine="0"/>
              <w:jc w:val="center"/>
            </w:pPr>
            <w:r>
              <w:rPr>
                <w:sz w:val="24"/>
              </w:rPr>
              <w:t xml:space="preserve">с.Таежное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vAlign w:val="center"/>
          </w:tcPr>
          <w:p w:rsidR="001D2571" w:rsidRDefault="001D2571" w:rsidP="001D2571">
            <w:pPr>
              <w:spacing w:after="0" w:line="264" w:lineRule="auto"/>
              <w:ind w:right="37" w:firstLine="0"/>
              <w:jc w:val="center"/>
            </w:pPr>
            <w:r>
              <w:rPr>
                <w:sz w:val="24"/>
              </w:rPr>
              <w:t>0,8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vAlign w:val="center"/>
          </w:tcPr>
          <w:p w:rsidR="001D2571" w:rsidRDefault="001D2571" w:rsidP="001D2571">
            <w:pPr>
              <w:spacing w:after="0" w:line="264" w:lineRule="auto"/>
              <w:ind w:right="41" w:firstLine="0"/>
              <w:jc w:val="center"/>
            </w:pPr>
            <w:r>
              <w:rPr>
                <w:sz w:val="24"/>
              </w:rPr>
              <w:t>0,8</w:t>
            </w:r>
          </w:p>
        </w:tc>
      </w:tr>
      <w:tr w:rsidR="001D2571" w:rsidTr="001D2571">
        <w:trPr>
          <w:trHeight w:val="562"/>
        </w:trPr>
        <w:tc>
          <w:tcPr>
            <w:tcW w:w="2333"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tcPr>
          <w:p w:rsidR="001D2571" w:rsidRDefault="001D2571" w:rsidP="001D2571">
            <w:pPr>
              <w:spacing w:after="0" w:line="264" w:lineRule="auto"/>
              <w:ind w:right="41" w:firstLine="0"/>
              <w:jc w:val="center"/>
            </w:pPr>
            <w:r>
              <w:rPr>
                <w:sz w:val="24"/>
              </w:rPr>
              <w:t xml:space="preserve">Котельная №4 </w:t>
            </w:r>
          </w:p>
          <w:p w:rsidR="001D2571" w:rsidRDefault="001D2571" w:rsidP="001D2571">
            <w:pPr>
              <w:spacing w:after="0" w:line="264" w:lineRule="auto"/>
              <w:ind w:right="35" w:firstLine="0"/>
              <w:jc w:val="center"/>
            </w:pPr>
            <w:r>
              <w:rPr>
                <w:sz w:val="24"/>
              </w:rPr>
              <w:t xml:space="preserve">с.Таежное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vAlign w:val="center"/>
          </w:tcPr>
          <w:p w:rsidR="001D2571" w:rsidRDefault="001D2571" w:rsidP="001D2571">
            <w:pPr>
              <w:spacing w:after="0" w:line="264" w:lineRule="auto"/>
              <w:ind w:right="41" w:firstLine="0"/>
              <w:jc w:val="center"/>
            </w:pPr>
            <w:r>
              <w:rPr>
                <w:sz w:val="24"/>
              </w:rPr>
              <w:t xml:space="preserve">0,8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54" w:type="dxa"/>
              <w:left w:w="144" w:type="dxa"/>
              <w:right w:w="103" w:type="dxa"/>
            </w:tcMar>
            <w:vAlign w:val="center"/>
          </w:tcPr>
          <w:p w:rsidR="001D2571" w:rsidRDefault="001D2571" w:rsidP="001D2571">
            <w:pPr>
              <w:spacing w:after="0" w:line="264" w:lineRule="auto"/>
              <w:ind w:right="37" w:firstLine="0"/>
              <w:jc w:val="center"/>
            </w:pPr>
            <w:r>
              <w:rPr>
                <w:sz w:val="24"/>
              </w:rPr>
              <w:t xml:space="preserve">0,8 </w:t>
            </w:r>
          </w:p>
        </w:tc>
      </w:tr>
    </w:tbl>
    <w:p w:rsidR="001D2571" w:rsidRDefault="001D2571" w:rsidP="006449CC">
      <w:pPr>
        <w:spacing w:after="0" w:line="240" w:lineRule="auto"/>
        <w:ind w:hanging="10"/>
        <w:jc w:val="center"/>
      </w:pPr>
      <w:r>
        <w:rPr>
          <w:b/>
        </w:rPr>
        <w:t xml:space="preserve">2.4.2. Существующие и перспективные технические ограничения на использование установленной тепловой мощности и значения </w:t>
      </w:r>
    </w:p>
    <w:p w:rsidR="001D2571" w:rsidRDefault="001D2571" w:rsidP="006449CC">
      <w:pPr>
        <w:pStyle w:val="10"/>
        <w:spacing w:after="0" w:line="240" w:lineRule="auto"/>
        <w:ind w:left="0" w:right="0" w:firstLine="0"/>
      </w:pPr>
      <w:r>
        <w:t xml:space="preserve">располагаемой мощности основного оборудования источников тепловой </w:t>
      </w:r>
    </w:p>
    <w:p w:rsidR="001D2571" w:rsidRDefault="001D2571" w:rsidP="006449CC">
      <w:pPr>
        <w:spacing w:after="0" w:line="240" w:lineRule="auto"/>
        <w:ind w:hanging="10"/>
        <w:jc w:val="center"/>
      </w:pPr>
      <w:r>
        <w:rPr>
          <w:b/>
        </w:rPr>
        <w:t xml:space="preserve">энергии. </w:t>
      </w:r>
    </w:p>
    <w:p w:rsidR="001D2571" w:rsidRDefault="001D2571" w:rsidP="006449CC">
      <w:pPr>
        <w:spacing w:after="0" w:line="240" w:lineRule="auto"/>
        <w:ind w:firstLine="0"/>
      </w:pPr>
      <w:r>
        <w:t xml:space="preserve">Существующие технические ограничения на использование установленной тепловой мощности отсутствуют. Перспективных технических ограничений на использование установленной тепловой мощности не ожидается. </w:t>
      </w:r>
    </w:p>
    <w:p w:rsidR="00906EE7" w:rsidRDefault="00906EE7" w:rsidP="006449CC">
      <w:pPr>
        <w:spacing w:after="0" w:line="240" w:lineRule="auto"/>
        <w:ind w:firstLine="0"/>
      </w:pPr>
    </w:p>
    <w:p w:rsidR="001D2571" w:rsidRDefault="001D2571" w:rsidP="00906EE7">
      <w:pPr>
        <w:spacing w:after="0" w:line="240" w:lineRule="auto"/>
        <w:ind w:firstLine="0"/>
        <w:jc w:val="left"/>
      </w:pPr>
      <w:r>
        <w:rPr>
          <w:b/>
        </w:rPr>
        <w:t xml:space="preserve">2.4.3. Существующие и перспективные затраты тепловой мощности на </w:t>
      </w:r>
    </w:p>
    <w:p w:rsidR="001D2571" w:rsidRDefault="001D2571" w:rsidP="00906EE7">
      <w:pPr>
        <w:pStyle w:val="10"/>
        <w:spacing w:after="0" w:line="240" w:lineRule="auto"/>
        <w:ind w:left="0" w:right="0" w:firstLine="0"/>
      </w:pPr>
      <w:r>
        <w:t xml:space="preserve">собственные и хозяйственные нужды источников тепловой энергии </w:t>
      </w:r>
    </w:p>
    <w:p w:rsidR="00906EE7" w:rsidRPr="00906EE7" w:rsidRDefault="00906EE7" w:rsidP="00906EE7">
      <w:pPr>
        <w:spacing w:after="0" w:line="240" w:lineRule="auto"/>
        <w:ind w:firstLine="0"/>
      </w:pPr>
    </w:p>
    <w:p w:rsidR="001D2571" w:rsidRDefault="001D2571" w:rsidP="001D2571">
      <w:pPr>
        <w:spacing w:after="0" w:line="264" w:lineRule="auto"/>
        <w:ind w:left="571" w:right="47" w:hanging="10"/>
        <w:jc w:val="right"/>
      </w:pPr>
      <w:r>
        <w:rPr>
          <w:sz w:val="24"/>
        </w:rPr>
        <w:t>Таблица 3. Существующие и перспективные затраты тепловой мощности на собственные и хозяйственные нужды.</w:t>
      </w:r>
    </w:p>
    <w:tbl>
      <w:tblPr>
        <w:tblW w:w="0" w:type="auto"/>
        <w:tblInd w:w="62" w:type="dxa"/>
        <w:tblLayout w:type="fixed"/>
        <w:tblCellMar>
          <w:top w:w="54" w:type="dxa"/>
          <w:left w:w="0" w:type="dxa"/>
          <w:right w:w="23" w:type="dxa"/>
        </w:tblCellMar>
        <w:tblLook w:val="04A0"/>
      </w:tblPr>
      <w:tblGrid>
        <w:gridCol w:w="3797"/>
        <w:gridCol w:w="3130"/>
        <w:gridCol w:w="2798"/>
      </w:tblGrid>
      <w:tr w:rsidR="001D2571" w:rsidTr="001D2571">
        <w:trPr>
          <w:trHeight w:val="1248"/>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924" w:right="780" w:firstLine="0"/>
              <w:jc w:val="center"/>
            </w:pPr>
            <w:r>
              <w:rPr>
                <w:sz w:val="24"/>
              </w:rPr>
              <w:t xml:space="preserve">Источник  тепловой энергии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40" w:lineRule="auto"/>
              <w:ind w:firstLine="0"/>
              <w:jc w:val="center"/>
            </w:pPr>
            <w:r>
              <w:rPr>
                <w:sz w:val="24"/>
              </w:rPr>
              <w:t xml:space="preserve">Существующее значение затрат тепловой мощности на </w:t>
            </w:r>
          </w:p>
          <w:p w:rsidR="001D2571" w:rsidRDefault="001D2571" w:rsidP="001D2571">
            <w:pPr>
              <w:spacing w:after="0" w:line="264" w:lineRule="auto"/>
              <w:ind w:firstLine="0"/>
              <w:jc w:val="center"/>
            </w:pPr>
            <w:r>
              <w:rPr>
                <w:sz w:val="24"/>
              </w:rPr>
              <w:t xml:space="preserve">собственные и хозяйственные нужды, Гкал/час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40" w:lineRule="auto"/>
              <w:ind w:firstLine="0"/>
              <w:jc w:val="center"/>
            </w:pPr>
            <w:r>
              <w:rPr>
                <w:sz w:val="24"/>
              </w:rPr>
              <w:t>Перспективные значения затрат тепловой мощности</w:t>
            </w:r>
          </w:p>
          <w:p w:rsidR="001D2571" w:rsidRDefault="001D2571" w:rsidP="001D2571">
            <w:pPr>
              <w:spacing w:after="0" w:line="264" w:lineRule="auto"/>
              <w:ind w:left="-23" w:firstLine="0"/>
              <w:jc w:val="center"/>
            </w:pPr>
            <w:r>
              <w:rPr>
                <w:sz w:val="24"/>
              </w:rPr>
              <w:t xml:space="preserve"> на собственные и хозяйственные нужды, Гкал/час</w:t>
            </w:r>
          </w:p>
        </w:tc>
      </w:tr>
      <w:tr w:rsidR="001D2571" w:rsidTr="001D2571">
        <w:trPr>
          <w:trHeight w:val="432"/>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25" w:firstLine="0"/>
              <w:jc w:val="center"/>
            </w:pPr>
            <w:r>
              <w:rPr>
                <w:sz w:val="24"/>
              </w:rPr>
              <w:t xml:space="preserve">Котельная №3 с.Таежное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18" w:firstLine="0"/>
              <w:jc w:val="center"/>
            </w:pPr>
            <w:r>
              <w:rPr>
                <w:sz w:val="24"/>
              </w:rPr>
              <w:t>0,01260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22" w:firstLine="0"/>
              <w:jc w:val="center"/>
            </w:pPr>
            <w:r>
              <w:rPr>
                <w:sz w:val="24"/>
              </w:rPr>
              <w:t xml:space="preserve">0,01260 </w:t>
            </w:r>
          </w:p>
        </w:tc>
      </w:tr>
      <w:tr w:rsidR="001D2571" w:rsidTr="001D2571">
        <w:trPr>
          <w:trHeight w:val="427"/>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25" w:firstLine="0"/>
              <w:jc w:val="center"/>
            </w:pPr>
            <w:r>
              <w:rPr>
                <w:sz w:val="24"/>
              </w:rPr>
              <w:t xml:space="preserve">Котельная №2 с.Таежное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18" w:firstLine="0"/>
              <w:jc w:val="center"/>
            </w:pPr>
            <w:r>
              <w:rPr>
                <w:sz w:val="24"/>
              </w:rPr>
              <w:t xml:space="preserve">0,008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22" w:firstLine="0"/>
              <w:jc w:val="center"/>
            </w:pPr>
            <w:r>
              <w:rPr>
                <w:sz w:val="24"/>
              </w:rPr>
              <w:t xml:space="preserve">0,008 </w:t>
            </w:r>
          </w:p>
        </w:tc>
      </w:tr>
      <w:tr w:rsidR="001D2571" w:rsidTr="001D2571">
        <w:trPr>
          <w:trHeight w:val="427"/>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25" w:firstLine="0"/>
              <w:jc w:val="center"/>
            </w:pPr>
            <w:r>
              <w:rPr>
                <w:sz w:val="24"/>
              </w:rPr>
              <w:t xml:space="preserve">Котельная №4 с.Таежное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22" w:firstLine="0"/>
              <w:jc w:val="center"/>
            </w:pPr>
            <w:r>
              <w:rPr>
                <w:sz w:val="24"/>
              </w:rPr>
              <w:t xml:space="preserve">0,008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54" w:type="dxa"/>
              <w:left w:w="0" w:type="dxa"/>
              <w:right w:w="23" w:type="dxa"/>
            </w:tcMar>
          </w:tcPr>
          <w:p w:rsidR="001D2571" w:rsidRDefault="001D2571" w:rsidP="001D2571">
            <w:pPr>
              <w:spacing w:after="0" w:line="264" w:lineRule="auto"/>
              <w:ind w:left="18" w:firstLine="0"/>
              <w:jc w:val="center"/>
            </w:pPr>
            <w:r>
              <w:rPr>
                <w:sz w:val="24"/>
              </w:rPr>
              <w:t xml:space="preserve">0,008 </w:t>
            </w:r>
          </w:p>
        </w:tc>
      </w:tr>
    </w:tbl>
    <w:p w:rsidR="00906EE7" w:rsidRDefault="00906EE7" w:rsidP="006449CC">
      <w:pPr>
        <w:spacing w:after="132" w:line="264" w:lineRule="auto"/>
        <w:ind w:left="130" w:hanging="10"/>
        <w:jc w:val="center"/>
        <w:rPr>
          <w:b/>
        </w:rPr>
      </w:pPr>
    </w:p>
    <w:p w:rsidR="001D2571" w:rsidRPr="006449CC" w:rsidRDefault="001D2571" w:rsidP="006449CC">
      <w:pPr>
        <w:spacing w:after="132" w:line="264" w:lineRule="auto"/>
        <w:ind w:left="130" w:hanging="10"/>
        <w:jc w:val="center"/>
        <w:rPr>
          <w:b/>
        </w:rPr>
      </w:pPr>
      <w:r w:rsidRPr="006449CC">
        <w:rPr>
          <w:b/>
        </w:rPr>
        <w:t>2.4.4. Значения существующей и перспективной тепловой мощности источников тепловой энергии нетто</w:t>
      </w:r>
    </w:p>
    <w:p w:rsidR="001D2571" w:rsidRDefault="001D2571" w:rsidP="001D2571">
      <w:pPr>
        <w:spacing w:after="0" w:line="264" w:lineRule="auto"/>
        <w:ind w:left="571" w:right="47" w:hanging="10"/>
        <w:jc w:val="right"/>
      </w:pPr>
      <w:r>
        <w:rPr>
          <w:sz w:val="24"/>
        </w:rPr>
        <w:t xml:space="preserve">Таблица 4. Значения существующей и перспективной тепловой мощности </w:t>
      </w:r>
    </w:p>
    <w:tbl>
      <w:tblPr>
        <w:tblW w:w="0" w:type="auto"/>
        <w:tblInd w:w="173" w:type="dxa"/>
        <w:tblLayout w:type="fixed"/>
        <w:tblCellMar>
          <w:top w:w="54" w:type="dxa"/>
          <w:left w:w="192" w:type="dxa"/>
          <w:right w:w="115" w:type="dxa"/>
        </w:tblCellMar>
        <w:tblLook w:val="04A0"/>
      </w:tblPr>
      <w:tblGrid>
        <w:gridCol w:w="3245"/>
        <w:gridCol w:w="2213"/>
        <w:gridCol w:w="2064"/>
        <w:gridCol w:w="1978"/>
      </w:tblGrid>
      <w:tr w:rsidR="001D2571" w:rsidTr="001D2571">
        <w:trPr>
          <w:trHeight w:val="562"/>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vAlign w:val="center"/>
          </w:tcPr>
          <w:p w:rsidR="001D2571" w:rsidRDefault="001D2571" w:rsidP="001D2571">
            <w:pPr>
              <w:spacing w:after="0" w:line="264" w:lineRule="auto"/>
              <w:ind w:right="81" w:firstLine="0"/>
              <w:jc w:val="center"/>
            </w:pPr>
            <w:r>
              <w:rPr>
                <w:sz w:val="24"/>
              </w:rPr>
              <w:t xml:space="preserve">Наименование котельной </w:t>
            </w:r>
          </w:p>
        </w:tc>
        <w:tc>
          <w:tcPr>
            <w:tcW w:w="2213" w:type="dxa"/>
            <w:vMerge w:val="restart"/>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firstLine="0"/>
              <w:jc w:val="center"/>
            </w:pPr>
            <w:r>
              <w:rPr>
                <w:sz w:val="24"/>
              </w:rPr>
              <w:t xml:space="preserve">Фактическая </w:t>
            </w:r>
            <w:r>
              <w:rPr>
                <w:sz w:val="24"/>
              </w:rPr>
              <w:lastRenderedPageBreak/>
              <w:t xml:space="preserve">располагаемая мощность источника, Гкал/час </w:t>
            </w:r>
          </w:p>
        </w:tc>
        <w:tc>
          <w:tcPr>
            <w:tcW w:w="4042" w:type="dxa"/>
            <w:gridSpan w:val="2"/>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firstLine="0"/>
              <w:jc w:val="left"/>
            </w:pPr>
            <w:r>
              <w:rPr>
                <w:sz w:val="24"/>
              </w:rPr>
              <w:lastRenderedPageBreak/>
              <w:t xml:space="preserve">Мощность тепловой энергии нетто, </w:t>
            </w:r>
          </w:p>
          <w:p w:rsidR="001D2571" w:rsidRDefault="001D2571" w:rsidP="001D2571">
            <w:pPr>
              <w:spacing w:after="0" w:line="264" w:lineRule="auto"/>
              <w:ind w:right="80" w:firstLine="0"/>
              <w:jc w:val="center"/>
            </w:pPr>
            <w:r>
              <w:rPr>
                <w:sz w:val="24"/>
              </w:rPr>
              <w:lastRenderedPageBreak/>
              <w:t xml:space="preserve">Гкал/час </w:t>
            </w:r>
          </w:p>
        </w:tc>
      </w:tr>
      <w:tr w:rsidR="001D2571" w:rsidTr="001D2571">
        <w:trPr>
          <w:trHeight w:val="552"/>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vAlign w:val="center"/>
          </w:tcPr>
          <w:p w:rsidR="001D2571" w:rsidRDefault="001D2571" w:rsidP="001D2571"/>
        </w:tc>
        <w:tc>
          <w:tcPr>
            <w:tcW w:w="2213" w:type="dxa"/>
            <w:vMerge/>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0" w:firstLine="0"/>
              <w:jc w:val="center"/>
            </w:pPr>
            <w:r>
              <w:rPr>
                <w:sz w:val="24"/>
              </w:rPr>
              <w:t xml:space="preserve">существующие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left="14" w:firstLine="0"/>
              <w:jc w:val="left"/>
            </w:pPr>
            <w:r>
              <w:rPr>
                <w:sz w:val="24"/>
              </w:rPr>
              <w:t xml:space="preserve">перспективные </w:t>
            </w:r>
          </w:p>
        </w:tc>
      </w:tr>
      <w:tr w:rsidR="001D2571" w:rsidTr="001D2571">
        <w:trPr>
          <w:trHeight w:val="283"/>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79" w:firstLine="0"/>
              <w:jc w:val="center"/>
            </w:pPr>
            <w:r>
              <w:rPr>
                <w:sz w:val="24"/>
              </w:rPr>
              <w:t xml:space="preserve">Котельная №3 с.Таежное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6" w:firstLine="0"/>
              <w:jc w:val="center"/>
            </w:pPr>
            <w:r>
              <w:t>1,26</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2" w:firstLine="0"/>
              <w:jc w:val="center"/>
            </w:pPr>
            <w:r>
              <w:t>1,26</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2" w:firstLine="0"/>
              <w:jc w:val="center"/>
            </w:pPr>
            <w:r>
              <w:t>1,26</w:t>
            </w:r>
          </w:p>
        </w:tc>
      </w:tr>
      <w:tr w:rsidR="001D2571" w:rsidTr="001D2571">
        <w:trPr>
          <w:trHeight w:val="288"/>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79" w:firstLine="0"/>
              <w:jc w:val="center"/>
            </w:pPr>
            <w:r>
              <w:rPr>
                <w:sz w:val="24"/>
              </w:rPr>
              <w:t xml:space="preserve">Котельная №2 с.Таежное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7" w:firstLine="0"/>
              <w:jc w:val="center"/>
            </w:pPr>
            <w:r>
              <w:rPr>
                <w:sz w:val="24"/>
              </w:rPr>
              <w:t xml:space="preserve">0,8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2" w:firstLine="0"/>
              <w:jc w:val="center"/>
            </w:pPr>
            <w:r>
              <w:rPr>
                <w:sz w:val="24"/>
              </w:rPr>
              <w:t xml:space="preserve">0,8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2" w:firstLine="0"/>
              <w:jc w:val="center"/>
            </w:pPr>
            <w:r>
              <w:rPr>
                <w:sz w:val="24"/>
              </w:rPr>
              <w:t xml:space="preserve">0,8 </w:t>
            </w:r>
          </w:p>
        </w:tc>
      </w:tr>
      <w:tr w:rsidR="001D2571" w:rsidTr="001D2571">
        <w:trPr>
          <w:trHeight w:val="288"/>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79" w:firstLine="0"/>
              <w:jc w:val="center"/>
            </w:pPr>
            <w:r>
              <w:rPr>
                <w:sz w:val="24"/>
              </w:rPr>
              <w:t xml:space="preserve">Котельная №4 с.Таежное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2" w:firstLine="0"/>
              <w:jc w:val="center"/>
            </w:pPr>
            <w:r>
              <w:rPr>
                <w:sz w:val="24"/>
              </w:rPr>
              <w:t xml:space="preserve">0,8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6" w:firstLine="0"/>
              <w:jc w:val="center"/>
            </w:pPr>
            <w:r>
              <w:rPr>
                <w:sz w:val="24"/>
              </w:rPr>
              <w:t xml:space="preserve">0,8 </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54" w:type="dxa"/>
              <w:left w:w="192" w:type="dxa"/>
              <w:right w:w="115" w:type="dxa"/>
            </w:tcMar>
          </w:tcPr>
          <w:p w:rsidR="001D2571" w:rsidRDefault="001D2571" w:rsidP="001D2571">
            <w:pPr>
              <w:spacing w:after="0" w:line="264" w:lineRule="auto"/>
              <w:ind w:right="86" w:firstLine="0"/>
              <w:jc w:val="center"/>
            </w:pPr>
            <w:r>
              <w:rPr>
                <w:sz w:val="24"/>
              </w:rPr>
              <w:t xml:space="preserve">0,8 </w:t>
            </w:r>
          </w:p>
        </w:tc>
      </w:tr>
    </w:tbl>
    <w:p w:rsidR="00906EE7" w:rsidRDefault="00906EE7" w:rsidP="006449CC">
      <w:pPr>
        <w:pStyle w:val="10"/>
        <w:spacing w:after="0" w:line="240" w:lineRule="auto"/>
        <w:ind w:left="0" w:right="0" w:firstLine="0"/>
      </w:pPr>
    </w:p>
    <w:p w:rsidR="00906EE7" w:rsidRPr="00906EE7" w:rsidRDefault="001D2571" w:rsidP="00906EE7">
      <w:pPr>
        <w:pStyle w:val="10"/>
        <w:spacing w:after="0" w:line="240" w:lineRule="auto"/>
        <w:ind w:left="0" w:right="0" w:firstLine="0"/>
      </w:pPr>
      <w:r>
        <w:t>2.4.5. Значения существующих и перспективных потерь тепловой энергии при ее передаче по тепловым сетям, включая потери тепловой энергии в тепловых сетях</w:t>
      </w:r>
    </w:p>
    <w:p w:rsidR="001D2571" w:rsidRDefault="001D2571" w:rsidP="001D2571">
      <w:pPr>
        <w:spacing w:after="0" w:line="264" w:lineRule="auto"/>
        <w:ind w:left="571" w:right="47" w:hanging="10"/>
        <w:jc w:val="right"/>
      </w:pPr>
      <w:r>
        <w:rPr>
          <w:sz w:val="24"/>
        </w:rPr>
        <w:t xml:space="preserve">Таблица 5. Значения существующих и перспективных потерь тепловой энергии. </w:t>
      </w:r>
    </w:p>
    <w:tbl>
      <w:tblPr>
        <w:tblW w:w="0" w:type="auto"/>
        <w:tblInd w:w="120" w:type="dxa"/>
        <w:tblLayout w:type="fixed"/>
        <w:tblCellMar>
          <w:top w:w="54" w:type="dxa"/>
          <w:left w:w="38" w:type="dxa"/>
          <w:right w:w="35" w:type="dxa"/>
        </w:tblCellMar>
        <w:tblLook w:val="04A0"/>
      </w:tblPr>
      <w:tblGrid>
        <w:gridCol w:w="3773"/>
        <w:gridCol w:w="3110"/>
        <w:gridCol w:w="2722"/>
      </w:tblGrid>
      <w:tr w:rsidR="001D2571" w:rsidTr="001D2571">
        <w:trPr>
          <w:trHeight w:val="1238"/>
        </w:trPr>
        <w:tc>
          <w:tcPr>
            <w:tcW w:w="3773"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2" w:firstLine="0"/>
              <w:jc w:val="center"/>
            </w:pPr>
            <w:r>
              <w:rPr>
                <w:sz w:val="24"/>
              </w:rPr>
              <w:t xml:space="preserve">Источник тепловой энергии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40" w:lineRule="auto"/>
              <w:ind w:firstLine="0"/>
              <w:jc w:val="center"/>
            </w:pPr>
            <w:r>
              <w:rPr>
                <w:sz w:val="24"/>
              </w:rPr>
              <w:t xml:space="preserve">Существующие потери тепловой энергии при ее передаче по тепловым сетям, </w:t>
            </w:r>
          </w:p>
          <w:p w:rsidR="001D2571" w:rsidRDefault="001D2571" w:rsidP="001D2571">
            <w:pPr>
              <w:spacing w:after="0" w:line="264" w:lineRule="auto"/>
              <w:ind w:right="6" w:firstLine="0"/>
              <w:jc w:val="center"/>
            </w:pPr>
            <w:r>
              <w:rPr>
                <w:sz w:val="24"/>
              </w:rPr>
              <w:t xml:space="preserve">Гкал/час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firstLine="0"/>
              <w:jc w:val="center"/>
            </w:pPr>
            <w:r>
              <w:rPr>
                <w:sz w:val="24"/>
              </w:rPr>
              <w:t xml:space="preserve">Перспективные потери тепловой энергии при ее передаче по тепловым сетям, Гкал/час </w:t>
            </w:r>
          </w:p>
        </w:tc>
      </w:tr>
      <w:tr w:rsidR="001D2571" w:rsidTr="001D2571">
        <w:trPr>
          <w:trHeight w:val="422"/>
        </w:trPr>
        <w:tc>
          <w:tcPr>
            <w:tcW w:w="3773"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6" w:firstLine="0"/>
              <w:jc w:val="center"/>
            </w:pPr>
            <w:r>
              <w:rPr>
                <w:sz w:val="24"/>
              </w:rPr>
              <w:t xml:space="preserve">Котельная №3 с.Таежное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8" w:firstLine="0"/>
              <w:jc w:val="center"/>
            </w:pPr>
            <w:r>
              <w:rPr>
                <w:sz w:val="24"/>
              </w:rPr>
              <w:t xml:space="preserve">0,00891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3" w:firstLine="0"/>
              <w:jc w:val="center"/>
            </w:pPr>
            <w:r>
              <w:rPr>
                <w:sz w:val="24"/>
              </w:rPr>
              <w:t xml:space="preserve">0,00891 </w:t>
            </w:r>
          </w:p>
        </w:tc>
      </w:tr>
      <w:tr w:rsidR="001D2571" w:rsidTr="001D2571">
        <w:trPr>
          <w:trHeight w:val="427"/>
        </w:trPr>
        <w:tc>
          <w:tcPr>
            <w:tcW w:w="3773"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6" w:firstLine="0"/>
              <w:jc w:val="center"/>
            </w:pPr>
            <w:r>
              <w:rPr>
                <w:sz w:val="24"/>
              </w:rPr>
              <w:t xml:space="preserve">Котельная №2 с.Таежное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8" w:firstLine="0"/>
              <w:jc w:val="center"/>
            </w:pPr>
            <w:r>
              <w:rPr>
                <w:sz w:val="24"/>
              </w:rPr>
              <w:t xml:space="preserve">0,00022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3" w:firstLine="0"/>
              <w:jc w:val="center"/>
            </w:pPr>
            <w:r>
              <w:rPr>
                <w:sz w:val="24"/>
              </w:rPr>
              <w:t xml:space="preserve">0,00022 </w:t>
            </w:r>
          </w:p>
        </w:tc>
      </w:tr>
      <w:tr w:rsidR="001D2571" w:rsidTr="001D2571">
        <w:trPr>
          <w:trHeight w:val="422"/>
        </w:trPr>
        <w:tc>
          <w:tcPr>
            <w:tcW w:w="3773"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6" w:firstLine="0"/>
              <w:jc w:val="center"/>
            </w:pPr>
            <w:r>
              <w:rPr>
                <w:sz w:val="24"/>
              </w:rPr>
              <w:t xml:space="preserve">Котельная №4 с.Таежное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8" w:firstLine="0"/>
              <w:jc w:val="center"/>
            </w:pPr>
            <w:r>
              <w:rPr>
                <w:sz w:val="24"/>
              </w:rPr>
              <w:t xml:space="preserve">0,00908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54" w:type="dxa"/>
              <w:left w:w="38" w:type="dxa"/>
              <w:right w:w="35" w:type="dxa"/>
            </w:tcMar>
          </w:tcPr>
          <w:p w:rsidR="001D2571" w:rsidRDefault="001D2571" w:rsidP="001D2571">
            <w:pPr>
              <w:spacing w:after="0" w:line="264" w:lineRule="auto"/>
              <w:ind w:right="3" w:firstLine="0"/>
              <w:jc w:val="center"/>
            </w:pPr>
            <w:r>
              <w:rPr>
                <w:sz w:val="24"/>
              </w:rPr>
              <w:t xml:space="preserve">0,00908 </w:t>
            </w:r>
          </w:p>
        </w:tc>
      </w:tr>
    </w:tbl>
    <w:p w:rsidR="00906EE7" w:rsidRDefault="00906EE7" w:rsidP="006449CC">
      <w:pPr>
        <w:spacing w:after="100" w:afterAutospacing="1" w:line="240" w:lineRule="auto"/>
        <w:ind w:firstLine="0"/>
        <w:jc w:val="center"/>
        <w:rPr>
          <w:b/>
        </w:rPr>
      </w:pPr>
    </w:p>
    <w:p w:rsidR="001D2571" w:rsidRPr="006449CC" w:rsidRDefault="001D2571" w:rsidP="006449CC">
      <w:pPr>
        <w:spacing w:after="100" w:afterAutospacing="1" w:line="240" w:lineRule="auto"/>
        <w:ind w:firstLine="0"/>
        <w:jc w:val="center"/>
        <w:rPr>
          <w:b/>
        </w:rPr>
      </w:pPr>
      <w:r w:rsidRPr="006449CC">
        <w:rPr>
          <w:b/>
        </w:rPr>
        <w:t xml:space="preserve">2.4.6.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 </w:t>
      </w:r>
    </w:p>
    <w:p w:rsidR="001D2571" w:rsidRDefault="001D2571" w:rsidP="00214B67">
      <w:pPr>
        <w:spacing w:after="0" w:line="240" w:lineRule="auto"/>
        <w:ind w:firstLine="0"/>
      </w:pPr>
      <w:r>
        <w:t xml:space="preserve">Согласно СНиП II-35-76 «Котельные установки» аварийный и перспективный резерв тепловой мощности на котельной не предусматривается. </w:t>
      </w:r>
    </w:p>
    <w:p w:rsidR="00906EE7" w:rsidRDefault="00906EE7" w:rsidP="006449CC">
      <w:pPr>
        <w:spacing w:after="0" w:line="240" w:lineRule="auto"/>
        <w:ind w:firstLine="0"/>
        <w:jc w:val="center"/>
        <w:rPr>
          <w:b/>
        </w:rPr>
      </w:pPr>
    </w:p>
    <w:p w:rsidR="001D2571" w:rsidRPr="006449CC" w:rsidRDefault="001D2571" w:rsidP="006449CC">
      <w:pPr>
        <w:spacing w:after="0" w:line="240" w:lineRule="auto"/>
        <w:ind w:firstLine="0"/>
        <w:jc w:val="center"/>
        <w:rPr>
          <w:b/>
        </w:rPr>
      </w:pPr>
      <w:r w:rsidRPr="006449CC">
        <w:rPr>
          <w:b/>
        </w:rPr>
        <w:t xml:space="preserve">2.4.7.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 </w:t>
      </w:r>
    </w:p>
    <w:p w:rsidR="001D2571" w:rsidRDefault="001D2571" w:rsidP="001D2571">
      <w:pPr>
        <w:spacing w:after="0" w:line="264" w:lineRule="auto"/>
        <w:ind w:left="571" w:right="47" w:hanging="10"/>
        <w:jc w:val="right"/>
      </w:pPr>
      <w:r>
        <w:rPr>
          <w:sz w:val="24"/>
        </w:rPr>
        <w:t xml:space="preserve">Таблица 6. Значения существующих и перспективных потерь тепловой энергии. </w:t>
      </w:r>
    </w:p>
    <w:tbl>
      <w:tblPr>
        <w:tblW w:w="0" w:type="auto"/>
        <w:tblInd w:w="110" w:type="dxa"/>
        <w:tblLayout w:type="fixed"/>
        <w:tblCellMar>
          <w:top w:w="54" w:type="dxa"/>
          <w:left w:w="115" w:type="dxa"/>
          <w:right w:w="115" w:type="dxa"/>
        </w:tblCellMar>
        <w:tblLook w:val="04A0"/>
      </w:tblPr>
      <w:tblGrid>
        <w:gridCol w:w="3629"/>
        <w:gridCol w:w="2986"/>
        <w:gridCol w:w="3010"/>
      </w:tblGrid>
      <w:tr w:rsidR="001D2571" w:rsidTr="001D2571">
        <w:trPr>
          <w:trHeight w:val="965"/>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firstLine="0"/>
              <w:jc w:val="center"/>
            </w:pPr>
            <w:r>
              <w:rPr>
                <w:sz w:val="24"/>
              </w:rPr>
              <w:t xml:space="preserve">Источник тепловой энергии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firstLine="0"/>
              <w:jc w:val="center"/>
            </w:pPr>
            <w:r>
              <w:rPr>
                <w:sz w:val="24"/>
              </w:rPr>
              <w:t xml:space="preserve">Существующие тепловые нагрузки потребителей, Гкал/час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firstLine="0"/>
              <w:jc w:val="center"/>
            </w:pPr>
            <w:r>
              <w:rPr>
                <w:sz w:val="24"/>
              </w:rPr>
              <w:t xml:space="preserve">Перспективные тепловые нагрузки потребителей, Гкал/час </w:t>
            </w:r>
          </w:p>
        </w:tc>
      </w:tr>
      <w:tr w:rsidR="001D2571" w:rsidTr="001D2571">
        <w:trPr>
          <w:trHeight w:val="408"/>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2" w:firstLine="0"/>
              <w:jc w:val="center"/>
            </w:pPr>
            <w:r>
              <w:rPr>
                <w:sz w:val="24"/>
              </w:rPr>
              <w:t xml:space="preserve">Котельная №3 с.Таежное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10" w:firstLine="0"/>
              <w:jc w:val="center"/>
            </w:pPr>
            <w:r>
              <w:rPr>
                <w:sz w:val="24"/>
              </w:rPr>
              <w:t xml:space="preserve">0,1227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5" w:firstLine="0"/>
              <w:jc w:val="center"/>
            </w:pPr>
            <w:r>
              <w:rPr>
                <w:sz w:val="24"/>
              </w:rPr>
              <w:t xml:space="preserve">0,1227 </w:t>
            </w:r>
          </w:p>
        </w:tc>
      </w:tr>
      <w:tr w:rsidR="001D2571" w:rsidTr="001D2571">
        <w:trPr>
          <w:trHeight w:val="408"/>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2" w:firstLine="0"/>
              <w:jc w:val="center"/>
            </w:pPr>
            <w:r>
              <w:rPr>
                <w:sz w:val="24"/>
              </w:rPr>
              <w:lastRenderedPageBreak/>
              <w:t xml:space="preserve">Котельная №2 с.Таежное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5" w:firstLine="0"/>
              <w:jc w:val="center"/>
            </w:pPr>
            <w:r>
              <w:rPr>
                <w:sz w:val="24"/>
              </w:rPr>
              <w:t xml:space="preserve">0,245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firstLine="0"/>
              <w:jc w:val="center"/>
            </w:pPr>
            <w:r>
              <w:rPr>
                <w:sz w:val="24"/>
              </w:rPr>
              <w:t xml:space="preserve">0,245 </w:t>
            </w:r>
          </w:p>
        </w:tc>
      </w:tr>
      <w:tr w:rsidR="001D2571" w:rsidTr="001D2571">
        <w:trPr>
          <w:trHeight w:val="403"/>
        </w:trPr>
        <w:tc>
          <w:tcPr>
            <w:tcW w:w="3629"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2" w:firstLine="0"/>
              <w:jc w:val="center"/>
            </w:pPr>
            <w:r>
              <w:rPr>
                <w:sz w:val="24"/>
              </w:rPr>
              <w:t xml:space="preserve">Котельная №4 с.Таежное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10" w:firstLine="0"/>
              <w:jc w:val="center"/>
            </w:pPr>
            <w:r>
              <w:rPr>
                <w:sz w:val="24"/>
              </w:rPr>
              <w:t xml:space="preserve">0,2521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right w:w="115" w:type="dxa"/>
            </w:tcMar>
          </w:tcPr>
          <w:p w:rsidR="001D2571" w:rsidRDefault="001D2571" w:rsidP="001D2571">
            <w:pPr>
              <w:spacing w:after="0" w:line="264" w:lineRule="auto"/>
              <w:ind w:right="5" w:firstLine="0"/>
              <w:jc w:val="center"/>
            </w:pPr>
            <w:r>
              <w:rPr>
                <w:sz w:val="24"/>
              </w:rPr>
              <w:t xml:space="preserve">0,2521 </w:t>
            </w:r>
          </w:p>
        </w:tc>
      </w:tr>
    </w:tbl>
    <w:p w:rsidR="001D2571" w:rsidRDefault="001D2571" w:rsidP="001D2571">
      <w:pPr>
        <w:spacing w:after="0" w:line="264" w:lineRule="auto"/>
        <w:ind w:firstLine="0"/>
        <w:jc w:val="left"/>
      </w:pPr>
    </w:p>
    <w:p w:rsidR="001D2571" w:rsidRDefault="001D2571" w:rsidP="006449CC">
      <w:pPr>
        <w:pStyle w:val="10"/>
        <w:spacing w:after="0" w:line="240" w:lineRule="auto"/>
        <w:ind w:left="0" w:right="0" w:firstLine="0"/>
      </w:pPr>
      <w:r>
        <w:t xml:space="preserve">Раздел 3. Перспективные балансы теплоносителя </w:t>
      </w:r>
    </w:p>
    <w:p w:rsidR="001D2571" w:rsidRDefault="001D2571" w:rsidP="006449CC">
      <w:pPr>
        <w:spacing w:after="0" w:line="240" w:lineRule="auto"/>
        <w:ind w:hanging="10"/>
        <w:jc w:val="center"/>
        <w:rPr>
          <w:b/>
        </w:rPr>
      </w:pPr>
      <w:r>
        <w:rPr>
          <w:b/>
        </w:rPr>
        <w:t xml:space="preserve">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p>
    <w:p w:rsidR="00906EE7" w:rsidRDefault="00906EE7" w:rsidP="006449CC">
      <w:pPr>
        <w:spacing w:after="0" w:line="240" w:lineRule="auto"/>
        <w:ind w:hanging="10"/>
        <w:jc w:val="center"/>
      </w:pPr>
    </w:p>
    <w:p w:rsidR="001D2571" w:rsidRDefault="001D2571" w:rsidP="006449CC">
      <w:pPr>
        <w:spacing w:after="0" w:line="240" w:lineRule="auto"/>
        <w:ind w:firstLine="0"/>
      </w:pPr>
      <w:r>
        <w:t xml:space="preserve">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Потери в системе ГВС и отопления компенсируются на котельной подпиточной водой, которая идет на восполнение утечек теплоносителя. В качестве исходной воды для подпитки теплосети используется централизованная вода. Перед добавлением воды в тепловую сеть исходная вода должна пройти через систему ХВО. </w:t>
      </w:r>
    </w:p>
    <w:p w:rsidR="001D2571" w:rsidRDefault="001D2571" w:rsidP="006449CC">
      <w:pPr>
        <w:spacing w:after="0" w:line="240" w:lineRule="auto"/>
        <w:ind w:firstLine="0"/>
      </w:pPr>
      <w:r>
        <w:t xml:space="preserve">Производительность водоподготовительных установок источников тепловой энергии должна покрыть нормативные утечки теплоносителя в сети и системах отопления и ГВС потребителя.  </w:t>
      </w:r>
    </w:p>
    <w:p w:rsidR="00906EE7" w:rsidRDefault="00906EE7" w:rsidP="006449CC">
      <w:pPr>
        <w:pStyle w:val="10"/>
        <w:spacing w:after="0" w:line="240" w:lineRule="auto"/>
        <w:ind w:left="0" w:right="0" w:firstLine="0"/>
      </w:pPr>
    </w:p>
    <w:p w:rsidR="001D2571" w:rsidRDefault="001D2571" w:rsidP="00906EE7">
      <w:pPr>
        <w:pStyle w:val="10"/>
        <w:spacing w:after="0" w:line="240" w:lineRule="auto"/>
        <w:ind w:left="0" w:right="0" w:firstLine="0"/>
      </w:pPr>
      <w:r>
        <w:t>3.2.Перспективные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1D2571" w:rsidRDefault="001D2571" w:rsidP="006449CC">
      <w:pPr>
        <w:spacing w:after="0" w:line="240" w:lineRule="auto"/>
        <w:ind w:firstLine="0"/>
      </w:pPr>
      <w:r>
        <w:t>В соответствии со СНиП 41-02-2003 «Тепловые сети» (п. 6.17) «Для открытых и закрытых систем теплоснабжения должна предусматриваться аварийная подпитка химически необработанной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ГВС для о</w:t>
      </w:r>
      <w:r w:rsidR="006449CC">
        <w:t>ткрытых систем теплоснабжения.</w:t>
      </w:r>
      <w:r>
        <w:t xml:space="preserve">». </w:t>
      </w:r>
    </w:p>
    <w:p w:rsidR="001D2571" w:rsidRDefault="001D2571" w:rsidP="006449CC">
      <w:pPr>
        <w:spacing w:after="117" w:line="264" w:lineRule="auto"/>
        <w:ind w:right="47" w:firstLine="0"/>
        <w:jc w:val="center"/>
      </w:pPr>
      <w:r>
        <w:rPr>
          <w:sz w:val="24"/>
        </w:rPr>
        <w:t xml:space="preserve">Таблица 7. Потери теплоносителя в </w:t>
      </w:r>
      <w:r w:rsidR="006449CC">
        <w:rPr>
          <w:sz w:val="24"/>
        </w:rPr>
        <w:t xml:space="preserve">аварийном режиме работы систем </w:t>
      </w:r>
      <w:r>
        <w:rPr>
          <w:sz w:val="24"/>
        </w:rPr>
        <w:t xml:space="preserve">теплоснабжения. </w:t>
      </w:r>
    </w:p>
    <w:tbl>
      <w:tblPr>
        <w:tblW w:w="9634" w:type="dxa"/>
        <w:tblInd w:w="106" w:type="dxa"/>
        <w:tblLayout w:type="fixed"/>
        <w:tblCellMar>
          <w:top w:w="54" w:type="dxa"/>
          <w:left w:w="24" w:type="dxa"/>
          <w:right w:w="0" w:type="dxa"/>
        </w:tblCellMar>
        <w:tblLook w:val="04A0"/>
      </w:tblPr>
      <w:tblGrid>
        <w:gridCol w:w="3173"/>
        <w:gridCol w:w="3552"/>
        <w:gridCol w:w="2909"/>
      </w:tblGrid>
      <w:tr w:rsidR="001D2571" w:rsidTr="006449CC">
        <w:trPr>
          <w:trHeight w:val="1387"/>
        </w:trPr>
        <w:tc>
          <w:tcPr>
            <w:tcW w:w="3173"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vAlign w:val="center"/>
          </w:tcPr>
          <w:p w:rsidR="001D2571" w:rsidRDefault="001D2571" w:rsidP="001D2571">
            <w:pPr>
              <w:spacing w:after="0" w:line="264" w:lineRule="auto"/>
              <w:ind w:firstLine="0"/>
              <w:jc w:val="center"/>
            </w:pPr>
            <w:r>
              <w:rPr>
                <w:sz w:val="24"/>
              </w:rPr>
              <w:t xml:space="preserve">Наименование источника тепловой энергии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vAlign w:val="center"/>
          </w:tcPr>
          <w:p w:rsidR="001D2571" w:rsidRDefault="001D2571" w:rsidP="001D2571">
            <w:pPr>
              <w:spacing w:after="0" w:line="228" w:lineRule="auto"/>
              <w:ind w:firstLine="19"/>
            </w:pPr>
            <w:r>
              <w:rPr>
                <w:sz w:val="24"/>
              </w:rPr>
              <w:t>Существующий объем аварийной подпитки в тепловых сетях и при-</w:t>
            </w:r>
          </w:p>
          <w:p w:rsidR="001D2571" w:rsidRDefault="001D2571" w:rsidP="006449CC">
            <w:pPr>
              <w:spacing w:after="0" w:line="264" w:lineRule="auto"/>
              <w:ind w:left="14" w:firstLine="0"/>
            </w:pPr>
            <w:r>
              <w:rPr>
                <w:sz w:val="24"/>
              </w:rPr>
              <w:t xml:space="preserve">соединенных к ним системах теплопотребления, т/ч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1D2571" w:rsidRDefault="001D2571" w:rsidP="006449CC">
            <w:pPr>
              <w:spacing w:after="0" w:line="240" w:lineRule="auto"/>
              <w:ind w:left="4" w:hanging="4"/>
              <w:jc w:val="center"/>
            </w:pPr>
            <w:r>
              <w:rPr>
                <w:sz w:val="24"/>
              </w:rPr>
              <w:t xml:space="preserve">Перспективный объем аварийной подпитки в тепловых сетях и присоединенных к ним системах теплопотребления, т/ч </w:t>
            </w:r>
          </w:p>
        </w:tc>
      </w:tr>
      <w:tr w:rsidR="001D2571" w:rsidTr="006449CC">
        <w:trPr>
          <w:trHeight w:val="427"/>
        </w:trPr>
        <w:tc>
          <w:tcPr>
            <w:tcW w:w="3173"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1D2571" w:rsidRDefault="001D2571" w:rsidP="001D2571">
            <w:pPr>
              <w:spacing w:after="0" w:line="264" w:lineRule="auto"/>
              <w:ind w:right="22" w:firstLine="0"/>
              <w:jc w:val="center"/>
            </w:pPr>
            <w:r>
              <w:rPr>
                <w:sz w:val="24"/>
              </w:rPr>
              <w:t xml:space="preserve">Котельная №3 с.Таежное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1D2571" w:rsidRDefault="001D2571" w:rsidP="001D2571">
            <w:pPr>
              <w:spacing w:after="0" w:line="264" w:lineRule="auto"/>
              <w:ind w:right="24" w:firstLine="0"/>
              <w:jc w:val="center"/>
            </w:pPr>
            <w:r>
              <w:rPr>
                <w:sz w:val="24"/>
              </w:rPr>
              <w:t xml:space="preserve">1,12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1D2571" w:rsidRDefault="001D2571" w:rsidP="001D2571">
            <w:pPr>
              <w:spacing w:after="0" w:line="264" w:lineRule="auto"/>
              <w:ind w:right="24" w:firstLine="0"/>
              <w:jc w:val="center"/>
            </w:pPr>
            <w:r>
              <w:rPr>
                <w:sz w:val="24"/>
              </w:rPr>
              <w:t xml:space="preserve">1,12 </w:t>
            </w:r>
          </w:p>
        </w:tc>
      </w:tr>
      <w:tr w:rsidR="006449CC" w:rsidTr="006449CC">
        <w:trPr>
          <w:trHeight w:val="427"/>
        </w:trPr>
        <w:tc>
          <w:tcPr>
            <w:tcW w:w="3173"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6449CC" w:rsidRDefault="006449CC" w:rsidP="005A1385">
            <w:pPr>
              <w:spacing w:after="0" w:line="264" w:lineRule="auto"/>
              <w:ind w:left="2" w:firstLine="0"/>
              <w:jc w:val="center"/>
            </w:pPr>
            <w:r>
              <w:rPr>
                <w:sz w:val="24"/>
              </w:rPr>
              <w:t xml:space="preserve">Котельная №2 с.Таежное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6449CC" w:rsidRDefault="006449CC" w:rsidP="005A1385">
            <w:pPr>
              <w:spacing w:after="0" w:line="264" w:lineRule="auto"/>
              <w:ind w:firstLine="0"/>
              <w:jc w:val="center"/>
            </w:pPr>
            <w:r>
              <w:rPr>
                <w:sz w:val="24"/>
              </w:rPr>
              <w:t xml:space="preserve">0,32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6449CC" w:rsidRDefault="006449CC" w:rsidP="005A1385">
            <w:pPr>
              <w:spacing w:after="0" w:line="264" w:lineRule="auto"/>
              <w:ind w:firstLine="0"/>
              <w:jc w:val="center"/>
            </w:pPr>
            <w:r>
              <w:rPr>
                <w:sz w:val="24"/>
              </w:rPr>
              <w:t xml:space="preserve">0,32 </w:t>
            </w:r>
          </w:p>
        </w:tc>
      </w:tr>
      <w:tr w:rsidR="006449CC" w:rsidTr="006449CC">
        <w:trPr>
          <w:trHeight w:val="427"/>
        </w:trPr>
        <w:tc>
          <w:tcPr>
            <w:tcW w:w="3173"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6449CC" w:rsidRDefault="006449CC" w:rsidP="005A1385">
            <w:pPr>
              <w:spacing w:after="0" w:line="264" w:lineRule="auto"/>
              <w:ind w:left="2" w:firstLine="0"/>
              <w:jc w:val="center"/>
            </w:pPr>
            <w:r>
              <w:rPr>
                <w:sz w:val="24"/>
              </w:rPr>
              <w:t xml:space="preserve">Котельная №4 с.Таежное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6449CC" w:rsidRDefault="006449CC" w:rsidP="005A1385">
            <w:pPr>
              <w:spacing w:after="0" w:line="264" w:lineRule="auto"/>
              <w:ind w:firstLine="0"/>
              <w:jc w:val="center"/>
            </w:pPr>
            <w:r>
              <w:rPr>
                <w:sz w:val="24"/>
              </w:rPr>
              <w:t xml:space="preserve">0,32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54" w:type="dxa"/>
              <w:left w:w="24" w:type="dxa"/>
              <w:right w:w="0" w:type="dxa"/>
            </w:tcMar>
          </w:tcPr>
          <w:p w:rsidR="006449CC" w:rsidRDefault="006449CC" w:rsidP="005A1385">
            <w:pPr>
              <w:spacing w:after="0" w:line="264" w:lineRule="auto"/>
              <w:ind w:firstLine="0"/>
              <w:jc w:val="center"/>
            </w:pPr>
            <w:r>
              <w:rPr>
                <w:sz w:val="24"/>
              </w:rPr>
              <w:t xml:space="preserve">0,32 </w:t>
            </w:r>
          </w:p>
        </w:tc>
      </w:tr>
    </w:tbl>
    <w:p w:rsidR="001D2571" w:rsidRDefault="001D2571" w:rsidP="001D2571">
      <w:pPr>
        <w:spacing w:after="0" w:line="264" w:lineRule="auto"/>
        <w:ind w:left="-1411" w:right="166" w:firstLine="0"/>
        <w:jc w:val="left"/>
      </w:pPr>
    </w:p>
    <w:p w:rsidR="001D2571" w:rsidRDefault="001D2571" w:rsidP="006449CC">
      <w:pPr>
        <w:spacing w:after="0" w:line="240" w:lineRule="auto"/>
        <w:ind w:firstLine="0"/>
        <w:jc w:val="center"/>
        <w:rPr>
          <w:b/>
        </w:rPr>
      </w:pPr>
      <w:r w:rsidRPr="006449CC">
        <w:rPr>
          <w:b/>
        </w:rPr>
        <w:t xml:space="preserve">Раздел 4. Предложения по строительству, реконструкции и техническому перевооружению тепловых сетей 4.1.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w:t>
      </w:r>
      <w:r w:rsidRPr="006449CC">
        <w:rPr>
          <w:b/>
        </w:rPr>
        <w:lastRenderedPageBreak/>
        <w:t>с резервом располагаемой тепловой мощности источников тепловой энергии (использование существующих резервов)</w:t>
      </w:r>
    </w:p>
    <w:p w:rsidR="00906EE7" w:rsidRPr="006449CC" w:rsidRDefault="00906EE7" w:rsidP="006449CC">
      <w:pPr>
        <w:spacing w:after="0" w:line="240" w:lineRule="auto"/>
        <w:ind w:firstLine="0"/>
        <w:jc w:val="center"/>
        <w:rPr>
          <w:b/>
        </w:rPr>
      </w:pPr>
    </w:p>
    <w:p w:rsidR="001D2571" w:rsidRDefault="001D2571" w:rsidP="00214B67">
      <w:pPr>
        <w:spacing w:after="0" w:line="240" w:lineRule="auto"/>
        <w:ind w:firstLine="0"/>
      </w:pPr>
      <w:r>
        <w:t>В соответствии с перспективными нагрузками строительство</w:t>
      </w:r>
      <w:r w:rsidR="00214B67">
        <w:t xml:space="preserve"> новой котельной не требуется. </w:t>
      </w:r>
    </w:p>
    <w:p w:rsidR="00906EE7" w:rsidRDefault="00906EE7" w:rsidP="006449CC">
      <w:pPr>
        <w:pStyle w:val="10"/>
        <w:spacing w:after="0" w:line="240" w:lineRule="auto"/>
        <w:ind w:left="0" w:right="0" w:firstLine="0"/>
      </w:pPr>
    </w:p>
    <w:p w:rsidR="006449CC" w:rsidRPr="006449CC" w:rsidRDefault="001D2571" w:rsidP="006449CC">
      <w:pPr>
        <w:pStyle w:val="10"/>
        <w:spacing w:after="0" w:line="240" w:lineRule="auto"/>
        <w:ind w:left="0" w:right="0" w:firstLine="0"/>
      </w:pPr>
      <w:r w:rsidRPr="006449CC">
        <w:t xml:space="preserve">4.2. Предложения по реконструкции источников тепловой энергии, обеспечивающих перспективную тепловую </w:t>
      </w:r>
      <w:r w:rsidR="006449CC" w:rsidRPr="006449CC">
        <w:t>нагрузку в существующих и расши</w:t>
      </w:r>
      <w:r w:rsidRPr="006449CC">
        <w:t xml:space="preserve">ряемых зонах действия источников тепловой энергии </w:t>
      </w:r>
    </w:p>
    <w:p w:rsidR="001D2571" w:rsidRDefault="001D2571" w:rsidP="00214B67">
      <w:pPr>
        <w:pStyle w:val="10"/>
        <w:spacing w:after="0" w:line="240" w:lineRule="auto"/>
        <w:ind w:left="0" w:right="0" w:firstLine="0"/>
        <w:jc w:val="both"/>
        <w:rPr>
          <w:b w:val="0"/>
        </w:rPr>
      </w:pPr>
      <w:r w:rsidRPr="006449CC">
        <w:rPr>
          <w:b w:val="0"/>
        </w:rPr>
        <w:t xml:space="preserve">Не планируется. </w:t>
      </w:r>
    </w:p>
    <w:p w:rsidR="00906EE7" w:rsidRPr="00906EE7" w:rsidRDefault="00906EE7" w:rsidP="00906EE7"/>
    <w:p w:rsidR="006449CC" w:rsidRDefault="001D2571" w:rsidP="006449CC">
      <w:pPr>
        <w:spacing w:after="0" w:line="240" w:lineRule="auto"/>
        <w:ind w:firstLine="163"/>
        <w:jc w:val="center"/>
        <w:rPr>
          <w:b/>
        </w:rPr>
      </w:pPr>
      <w:r>
        <w:rPr>
          <w:b/>
        </w:rPr>
        <w:t>4.3. Предложения по техническому перевооружению источников тепловой энергии с целью повышения эффективности работы систем теплоснабжения</w:t>
      </w:r>
    </w:p>
    <w:p w:rsidR="001D2571" w:rsidRDefault="001D2571" w:rsidP="006449CC">
      <w:pPr>
        <w:spacing w:after="0" w:line="240" w:lineRule="auto"/>
        <w:ind w:firstLine="0"/>
        <w:jc w:val="left"/>
      </w:pPr>
      <w:r>
        <w:t xml:space="preserve">Не планируется. </w:t>
      </w:r>
    </w:p>
    <w:p w:rsidR="00906EE7" w:rsidRDefault="00906EE7" w:rsidP="006449CC">
      <w:pPr>
        <w:spacing w:after="0" w:line="240" w:lineRule="auto"/>
        <w:ind w:firstLine="0"/>
        <w:jc w:val="left"/>
      </w:pPr>
    </w:p>
    <w:p w:rsidR="001D2571" w:rsidRDefault="001D2571" w:rsidP="007C7FEB">
      <w:pPr>
        <w:pStyle w:val="10"/>
        <w:spacing w:after="0" w:line="240" w:lineRule="auto"/>
        <w:ind w:left="0" w:right="0" w:firstLine="0"/>
      </w:pPr>
      <w:r>
        <w:t>4.4. Графики совместной работы источников тепловой энергии, функционирующих в режиме комбинированной выработки электрической и тепловой энергии котельных</w:t>
      </w:r>
    </w:p>
    <w:p w:rsidR="00906EE7" w:rsidRPr="00906EE7" w:rsidRDefault="00906EE7" w:rsidP="00906EE7"/>
    <w:p w:rsidR="001D2571" w:rsidRDefault="001D2571" w:rsidP="006449CC">
      <w:pPr>
        <w:spacing w:after="0" w:line="240" w:lineRule="auto"/>
        <w:ind w:firstLine="0"/>
      </w:pPr>
      <w:r>
        <w:t xml:space="preserve">Графики совместной работы источников тепловой энергии, функционирующих в режиме комбинированной выработки электрической и тепловой энергии котельных, не разрабатываются. Существующая котельная имеет оборудование для выработки только тепловой энергии. </w:t>
      </w:r>
    </w:p>
    <w:p w:rsidR="007C7FEB" w:rsidRDefault="001D2571" w:rsidP="006449CC">
      <w:pPr>
        <w:spacing w:after="0" w:line="240" w:lineRule="auto"/>
        <w:ind w:firstLine="0"/>
      </w:pPr>
      <w:r>
        <w:t xml:space="preserve">Перевод существующей котельной в режим комбинированной выработки электрической и тепловой энергии нецелесообразен. </w:t>
      </w:r>
    </w:p>
    <w:p w:rsidR="00906EE7" w:rsidRDefault="00906EE7" w:rsidP="006449CC">
      <w:pPr>
        <w:pStyle w:val="10"/>
        <w:spacing w:after="0" w:line="240" w:lineRule="auto"/>
        <w:ind w:left="0" w:right="0" w:firstLine="0"/>
      </w:pPr>
    </w:p>
    <w:p w:rsidR="001D2571" w:rsidRDefault="001D2571" w:rsidP="006449CC">
      <w:pPr>
        <w:pStyle w:val="10"/>
        <w:spacing w:after="0" w:line="240" w:lineRule="auto"/>
        <w:ind w:left="0" w:right="0" w:firstLine="0"/>
      </w:pPr>
      <w:r>
        <w:t xml:space="preserve">4.5. Меры по переоборудованию котельных в источники комбинированной выработки электрической и тепловой энергии для каждого этапа </w:t>
      </w:r>
    </w:p>
    <w:p w:rsidR="00906EE7" w:rsidRPr="00906EE7" w:rsidRDefault="00906EE7" w:rsidP="00906EE7"/>
    <w:p w:rsidR="001D2571" w:rsidRDefault="001D2571" w:rsidP="00214B67">
      <w:pPr>
        <w:spacing w:after="0" w:line="240" w:lineRule="auto"/>
        <w:ind w:firstLine="0"/>
      </w:pPr>
      <w:r>
        <w:t xml:space="preserve">Предложения по дооборудованию существующей котельной источниками комбинированной выработки электрической и тепловой энергии (когерационными установками) на каждом этапе и к окончанию планируемого периода для обеспечения электроэнергией на собственные нужды котельной и для снижения себестоимости вырабатываемой тепловой энергии, не разрабатываются. </w:t>
      </w:r>
    </w:p>
    <w:p w:rsidR="00906EE7" w:rsidRDefault="00906EE7" w:rsidP="006449CC">
      <w:pPr>
        <w:pStyle w:val="10"/>
        <w:spacing w:after="0" w:line="240" w:lineRule="auto"/>
        <w:ind w:left="0" w:right="0" w:firstLine="0"/>
      </w:pPr>
    </w:p>
    <w:p w:rsidR="00906EE7" w:rsidRPr="00906EE7" w:rsidRDefault="001D2571" w:rsidP="00906EE7">
      <w:pPr>
        <w:pStyle w:val="10"/>
        <w:spacing w:after="0" w:line="240" w:lineRule="auto"/>
        <w:ind w:left="0" w:right="0" w:firstLine="0"/>
      </w:pPr>
      <w:r>
        <w:t xml:space="preserve">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w:t>
      </w:r>
    </w:p>
    <w:p w:rsidR="00214B67" w:rsidRDefault="001D2571" w:rsidP="00214B67">
      <w:pPr>
        <w:spacing w:after="0" w:line="240" w:lineRule="auto"/>
        <w:ind w:firstLine="0"/>
      </w:pPr>
      <w:r>
        <w:t xml:space="preserve">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w:t>
      </w:r>
      <w:r>
        <w:lastRenderedPageBreak/>
        <w:t xml:space="preserve">этапа, в том числе график перевода не разрабатываются, по причине отсутствия источников тепла с комбинированной выработки тепловой и электрической энергии. </w:t>
      </w:r>
    </w:p>
    <w:p w:rsidR="00906EE7" w:rsidRDefault="00906EE7" w:rsidP="00214B67">
      <w:pPr>
        <w:spacing w:after="0" w:line="240" w:lineRule="auto"/>
        <w:ind w:firstLine="0"/>
        <w:jc w:val="center"/>
        <w:rPr>
          <w:b/>
        </w:rPr>
      </w:pPr>
    </w:p>
    <w:p w:rsidR="001D2571" w:rsidRPr="00214B67" w:rsidRDefault="001D2571" w:rsidP="00214B67">
      <w:pPr>
        <w:spacing w:after="0" w:line="240" w:lineRule="auto"/>
        <w:ind w:firstLine="0"/>
        <w:jc w:val="center"/>
        <w:rPr>
          <w:b/>
        </w:rPr>
      </w:pPr>
      <w:r w:rsidRPr="00214B67">
        <w:rPr>
          <w:b/>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1D2571" w:rsidRDefault="001D2571" w:rsidP="006449CC">
      <w:pPr>
        <w:spacing w:after="0" w:line="240" w:lineRule="auto"/>
        <w:ind w:firstLine="0"/>
      </w:pPr>
      <w:r>
        <w:t xml:space="preserve">Распределение (перераспределение) тепловой нагрузки потребителей тепловой энергии в каждой зоне действия системы теплоснабжения между источниками тепловой энергии является невозможным по причине наличия только одного источника тепловой энергии. </w:t>
      </w:r>
    </w:p>
    <w:p w:rsidR="001D2571" w:rsidRDefault="001D2571" w:rsidP="006449CC">
      <w:pPr>
        <w:spacing w:after="0" w:line="240" w:lineRule="auto"/>
        <w:ind w:firstLine="0"/>
        <w:jc w:val="left"/>
      </w:pPr>
    </w:p>
    <w:p w:rsidR="001D2571" w:rsidRDefault="001D2571" w:rsidP="007C7FEB">
      <w:pPr>
        <w:pStyle w:val="10"/>
        <w:spacing w:after="0" w:line="240" w:lineRule="auto"/>
        <w:ind w:left="0" w:right="0" w:firstLine="0"/>
      </w:pPr>
      <w: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1D2571" w:rsidRDefault="001D2571" w:rsidP="006449CC">
      <w:pPr>
        <w:spacing w:after="0" w:line="240" w:lineRule="auto"/>
        <w:ind w:firstLine="0"/>
      </w:pPr>
      <w:r>
        <w:t xml:space="preserve">На 2013 г. фактический температурный график с. Таежное составляет 95/70°С. 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1D2571" w:rsidRDefault="001D2571" w:rsidP="006449CC">
      <w:pPr>
        <w:spacing w:after="0" w:line="240" w:lineRule="auto"/>
        <w:ind w:firstLine="0"/>
        <w:jc w:val="left"/>
      </w:pPr>
    </w:p>
    <w:p w:rsidR="001D2571" w:rsidRDefault="001D2571" w:rsidP="006449CC">
      <w:pPr>
        <w:spacing w:after="0" w:line="240" w:lineRule="auto"/>
        <w:ind w:firstLine="0"/>
        <w:jc w:val="left"/>
      </w:pPr>
    </w:p>
    <w:p w:rsidR="001D2571" w:rsidRDefault="001D2571" w:rsidP="006449CC">
      <w:pPr>
        <w:pStyle w:val="10"/>
        <w:spacing w:after="0" w:line="240" w:lineRule="auto"/>
        <w:ind w:left="0" w:right="0" w:firstLine="0"/>
      </w:pPr>
      <w:r>
        <w:t xml:space="preserve">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p>
    <w:p w:rsidR="001D2571" w:rsidRDefault="001D2571" w:rsidP="006449CC">
      <w:pPr>
        <w:spacing w:after="0" w:line="240" w:lineRule="auto"/>
        <w:ind w:firstLine="0"/>
      </w:pPr>
      <w:r>
        <w:t xml:space="preserve">Согласно СНиП II-35-76 «Котельные установки» аварийный и перспективный резерв тепловой мощности на котельных не предусматривается. </w:t>
      </w:r>
    </w:p>
    <w:p w:rsidR="001D2571" w:rsidRDefault="001D2571" w:rsidP="006449CC">
      <w:pPr>
        <w:spacing w:after="0" w:line="240" w:lineRule="auto"/>
        <w:ind w:firstLine="0"/>
        <w:jc w:val="center"/>
      </w:pPr>
    </w:p>
    <w:p w:rsidR="001D2571" w:rsidRDefault="001D2571" w:rsidP="007C7FEB">
      <w:pPr>
        <w:pStyle w:val="10"/>
        <w:spacing w:after="0" w:line="240" w:lineRule="auto"/>
        <w:ind w:left="0" w:right="0" w:firstLine="0"/>
      </w:pPr>
      <w:r>
        <w:t>Раздел 5. Предложения по строительству и реконструкции тепловых сетей</w:t>
      </w:r>
    </w:p>
    <w:p w:rsidR="001D2571" w:rsidRDefault="001D2571" w:rsidP="007C7FEB">
      <w:pPr>
        <w:spacing w:after="0" w:line="240" w:lineRule="auto"/>
        <w:ind w:hanging="10"/>
        <w:jc w:val="center"/>
      </w:pPr>
      <w:r>
        <w:rPr>
          <w:b/>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1D2571" w:rsidRDefault="001D2571" w:rsidP="006449CC">
      <w:pPr>
        <w:spacing w:after="0" w:line="240" w:lineRule="auto"/>
        <w:ind w:firstLine="0"/>
      </w:pPr>
      <w:r>
        <w:t xml:space="preserve">Строительство и реконструкция тепловых сетей для перераспределения тепловой мощности не требуется, в связи с отсутствием необходимости перераспределения. </w:t>
      </w:r>
    </w:p>
    <w:p w:rsidR="001D2571" w:rsidRDefault="001D2571" w:rsidP="006449CC">
      <w:pPr>
        <w:spacing w:after="0" w:line="240" w:lineRule="auto"/>
        <w:ind w:firstLine="0"/>
        <w:jc w:val="left"/>
      </w:pPr>
    </w:p>
    <w:p w:rsidR="001D2571" w:rsidRDefault="001D2571" w:rsidP="006449CC">
      <w:pPr>
        <w:spacing w:after="0" w:line="240" w:lineRule="auto"/>
        <w:ind w:firstLine="0"/>
        <w:jc w:val="left"/>
      </w:pPr>
    </w:p>
    <w:p w:rsidR="001D2571" w:rsidRDefault="001D2571" w:rsidP="006449CC">
      <w:pPr>
        <w:pStyle w:val="10"/>
        <w:spacing w:after="0" w:line="240" w:lineRule="auto"/>
        <w:ind w:left="0" w:right="0" w:firstLine="0"/>
      </w:pPr>
      <w:r>
        <w:t xml:space="preserve">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w:t>
      </w:r>
    </w:p>
    <w:p w:rsidR="001D2571" w:rsidRDefault="001D2571" w:rsidP="006449CC">
      <w:pPr>
        <w:spacing w:after="0" w:line="240" w:lineRule="auto"/>
        <w:ind w:firstLine="0"/>
      </w:pPr>
      <w:r>
        <w:t xml:space="preserve">Строительство и реконструкция тепловых сетей для обеспечения перспективных приростов тепловой энергии не требуется, в связи с отсутствием приростов тепловой энергии. </w:t>
      </w:r>
    </w:p>
    <w:p w:rsidR="001D2571" w:rsidRDefault="001D2571" w:rsidP="006449CC">
      <w:pPr>
        <w:spacing w:after="0" w:line="240" w:lineRule="auto"/>
        <w:ind w:firstLine="0"/>
        <w:jc w:val="left"/>
      </w:pPr>
    </w:p>
    <w:p w:rsidR="001D2571" w:rsidRDefault="001D2571" w:rsidP="006449CC">
      <w:pPr>
        <w:pStyle w:val="10"/>
        <w:spacing w:after="0" w:line="240" w:lineRule="auto"/>
        <w:ind w:left="0" w:right="0" w:firstLine="0"/>
      </w:pPr>
      <w:r>
        <w:t xml:space="preserve">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1D2571" w:rsidRDefault="001D2571" w:rsidP="006449CC">
      <w:pPr>
        <w:spacing w:after="0" w:line="240" w:lineRule="auto"/>
        <w:ind w:firstLine="0"/>
      </w:pPr>
      <w:r>
        <w:t xml:space="preserve">Предложения по новому строительству и реконструкции тепловых сетей для обеспечения нормативной надежности и безопасности теплоснабжения, в соответствии с утвержденными инвестиционными программами, в том числе с учетом резервирования систем теплоснабжения бесперебойной работы тепловых сетей и систем теплоснабжения в целом и живучести тепловых сетей, отсутствуют. </w:t>
      </w:r>
    </w:p>
    <w:p w:rsidR="001D2571" w:rsidRDefault="001D2571" w:rsidP="007C7FEB">
      <w:pPr>
        <w:pStyle w:val="10"/>
        <w:spacing w:after="0" w:line="240" w:lineRule="auto"/>
        <w:ind w:left="0" w:right="0" w:firstLine="0"/>
      </w:pPr>
      <w: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w:t>
      </w:r>
    </w:p>
    <w:p w:rsidR="001D2571" w:rsidRDefault="001D2571" w:rsidP="007C7FEB">
      <w:pPr>
        <w:spacing w:after="0" w:line="240" w:lineRule="auto"/>
        <w:ind w:firstLine="0"/>
        <w:jc w:val="left"/>
      </w:pPr>
      <w:r>
        <w:t xml:space="preserve">Не планируется. </w:t>
      </w:r>
    </w:p>
    <w:p w:rsidR="001D2571" w:rsidRDefault="001D2571" w:rsidP="007C7FEB">
      <w:pPr>
        <w:spacing w:after="0" w:line="240" w:lineRule="auto"/>
        <w:ind w:firstLine="0"/>
      </w:pPr>
    </w:p>
    <w:p w:rsidR="007C7FEB" w:rsidRDefault="001D2571" w:rsidP="007C7FEB">
      <w:pPr>
        <w:spacing w:after="0" w:line="240" w:lineRule="auto"/>
        <w:ind w:firstLine="0"/>
        <w:jc w:val="center"/>
        <w:rPr>
          <w:b/>
        </w:rPr>
      </w:pPr>
      <w:r>
        <w:rPr>
          <w:b/>
        </w:rPr>
        <w:t>5.5. Предложения по строительству и реконструкции тепловых сетей для обеспечения нормативной надежности и безопасности теплоснабжения</w:t>
      </w:r>
    </w:p>
    <w:p w:rsidR="007C7FEB" w:rsidRDefault="007C7FEB" w:rsidP="007C7FEB">
      <w:pPr>
        <w:spacing w:after="0" w:line="240" w:lineRule="auto"/>
        <w:ind w:firstLine="0"/>
        <w:jc w:val="center"/>
        <w:rPr>
          <w:b/>
        </w:rPr>
      </w:pPr>
    </w:p>
    <w:p w:rsidR="007C7FEB" w:rsidRDefault="001D2571" w:rsidP="007C7FEB">
      <w:pPr>
        <w:spacing w:after="0" w:line="240" w:lineRule="auto"/>
        <w:ind w:firstLine="0"/>
        <w:jc w:val="left"/>
      </w:pPr>
      <w:r>
        <w:t>Не планируется.</w:t>
      </w:r>
    </w:p>
    <w:p w:rsidR="00906EE7" w:rsidRDefault="00906EE7" w:rsidP="007C7FEB">
      <w:pPr>
        <w:spacing w:after="0" w:line="240" w:lineRule="auto"/>
        <w:ind w:firstLine="0"/>
        <w:jc w:val="left"/>
      </w:pPr>
    </w:p>
    <w:p w:rsidR="001D2571" w:rsidRDefault="001D2571" w:rsidP="007C7FEB">
      <w:pPr>
        <w:spacing w:after="0" w:line="240" w:lineRule="auto"/>
        <w:ind w:firstLine="0"/>
        <w:jc w:val="center"/>
        <w:rPr>
          <w:b/>
        </w:rPr>
      </w:pPr>
      <w:r w:rsidRPr="007C7FEB">
        <w:rPr>
          <w:b/>
        </w:rPr>
        <w:t>Раздел 6. Перспективные топливные балансы</w:t>
      </w:r>
    </w:p>
    <w:p w:rsidR="00906EE7" w:rsidRPr="007C7FEB" w:rsidRDefault="00906EE7" w:rsidP="007C7FEB">
      <w:pPr>
        <w:spacing w:after="0" w:line="240" w:lineRule="auto"/>
        <w:ind w:firstLine="0"/>
        <w:jc w:val="center"/>
        <w:rPr>
          <w:b/>
        </w:rPr>
      </w:pPr>
    </w:p>
    <w:p w:rsidR="001D2571" w:rsidRDefault="001D2571" w:rsidP="006449CC">
      <w:pPr>
        <w:spacing w:after="0" w:line="240" w:lineRule="auto"/>
        <w:ind w:firstLine="0"/>
      </w:pPr>
      <w:r>
        <w:t xml:space="preserve">Поставка и хранение резервного и аварийного топлива не предусмотрена. Обеспечение топливом производится надлежащим образом в соответствии с действующими нормативными документами. На котельной с. Таежное в качестве основного, резервного и аварийного вида топлива используется бурый уголь. Характеристика топлива представлена в таблице: </w:t>
      </w:r>
    </w:p>
    <w:p w:rsidR="001D2571" w:rsidRDefault="001D2571" w:rsidP="001D2571">
      <w:pPr>
        <w:spacing w:after="0" w:line="264" w:lineRule="auto"/>
        <w:ind w:left="571" w:right="47" w:hanging="10"/>
        <w:jc w:val="right"/>
      </w:pPr>
      <w:r>
        <w:rPr>
          <w:sz w:val="24"/>
        </w:rPr>
        <w:t xml:space="preserve">Таблица 8. Характеристика топлива.  </w:t>
      </w:r>
    </w:p>
    <w:tbl>
      <w:tblPr>
        <w:tblW w:w="0" w:type="auto"/>
        <w:tblInd w:w="346" w:type="dxa"/>
        <w:tblLayout w:type="fixed"/>
        <w:tblCellMar>
          <w:top w:w="54" w:type="dxa"/>
          <w:left w:w="125" w:type="dxa"/>
          <w:right w:w="65" w:type="dxa"/>
        </w:tblCellMar>
        <w:tblLook w:val="04A0"/>
      </w:tblPr>
      <w:tblGrid>
        <w:gridCol w:w="1598"/>
        <w:gridCol w:w="2616"/>
        <w:gridCol w:w="2136"/>
        <w:gridCol w:w="2803"/>
      </w:tblGrid>
      <w:tr w:rsidR="001D2571" w:rsidTr="001D2571">
        <w:trPr>
          <w:trHeight w:val="1584"/>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left="29" w:firstLine="0"/>
              <w:jc w:val="left"/>
            </w:pPr>
            <w:r>
              <w:rPr>
                <w:sz w:val="24"/>
              </w:rPr>
              <w:t xml:space="preserve">Вид топлива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right="56" w:firstLine="0"/>
              <w:jc w:val="center"/>
            </w:pPr>
            <w:r>
              <w:rPr>
                <w:sz w:val="24"/>
              </w:rPr>
              <w:t xml:space="preserve">Место поставки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firstLine="0"/>
              <w:jc w:val="center"/>
            </w:pPr>
            <w:r>
              <w:rPr>
                <w:sz w:val="24"/>
              </w:rPr>
              <w:t xml:space="preserve">Низшая теплота сгорания, Ккал/кг. </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right="54" w:firstLine="0"/>
              <w:jc w:val="center"/>
            </w:pPr>
            <w:r>
              <w:rPr>
                <w:sz w:val="24"/>
              </w:rPr>
              <w:t xml:space="preserve">Примечание </w:t>
            </w:r>
          </w:p>
        </w:tc>
      </w:tr>
      <w:tr w:rsidR="001D2571" w:rsidTr="001D2571">
        <w:trPr>
          <w:trHeight w:val="562"/>
        </w:trPr>
        <w:tc>
          <w:tcPr>
            <w:tcW w:w="1598"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firstLine="0"/>
              <w:jc w:val="center"/>
            </w:pPr>
            <w:r>
              <w:rPr>
                <w:sz w:val="24"/>
              </w:rPr>
              <w:t xml:space="preserve">Бурый уголь 2БР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firstLine="0"/>
              <w:jc w:val="center"/>
            </w:pPr>
            <w:r>
              <w:rPr>
                <w:sz w:val="24"/>
              </w:rPr>
              <w:t>Абанский угольный разрез (Русский уголь)</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right="55" w:firstLine="0"/>
              <w:jc w:val="center"/>
            </w:pPr>
            <w:r>
              <w:rPr>
                <w:sz w:val="24"/>
              </w:rPr>
              <w:t xml:space="preserve">3750 </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54" w:type="dxa"/>
              <w:left w:w="125" w:type="dxa"/>
              <w:right w:w="65" w:type="dxa"/>
            </w:tcMar>
          </w:tcPr>
          <w:p w:rsidR="001D2571" w:rsidRDefault="001D2571" w:rsidP="001D2571">
            <w:pPr>
              <w:spacing w:after="0" w:line="264" w:lineRule="auto"/>
              <w:ind w:right="57" w:firstLine="0"/>
              <w:jc w:val="center"/>
            </w:pPr>
            <w:r>
              <w:rPr>
                <w:sz w:val="24"/>
              </w:rPr>
              <w:t xml:space="preserve">- </w:t>
            </w:r>
          </w:p>
        </w:tc>
      </w:tr>
    </w:tbl>
    <w:p w:rsidR="001D2571" w:rsidRPr="00214B67" w:rsidRDefault="001D2571" w:rsidP="00214B67">
      <w:pPr>
        <w:spacing w:after="0" w:line="264" w:lineRule="auto"/>
        <w:ind w:firstLine="0"/>
        <w:jc w:val="center"/>
        <w:rPr>
          <w:b/>
        </w:rPr>
      </w:pPr>
      <w:r w:rsidRPr="00214B67">
        <w:rPr>
          <w:b/>
        </w:rPr>
        <w:lastRenderedPageBreak/>
        <w:t>Раздел 7. Оценка надежности теплоснабжения</w:t>
      </w:r>
    </w:p>
    <w:p w:rsidR="001D2571" w:rsidRPr="007C7FEB" w:rsidRDefault="001D2571" w:rsidP="007C7FEB">
      <w:pPr>
        <w:spacing w:after="0" w:line="240" w:lineRule="auto"/>
        <w:ind w:firstLine="0"/>
      </w:pPr>
      <w:r w:rsidRPr="007C7FEB">
        <w:t xml:space="preserve">С целью сохранения и повышения надежности системы теплоснабжения на тепловых сетях с. Таежное рекомендованы следующие мероприятия: </w:t>
      </w:r>
    </w:p>
    <w:p w:rsidR="001D2571" w:rsidRPr="007C7FEB" w:rsidRDefault="001D2571" w:rsidP="007C7FEB">
      <w:pPr>
        <w:numPr>
          <w:ilvl w:val="0"/>
          <w:numId w:val="4"/>
        </w:numPr>
        <w:spacing w:after="0" w:line="240" w:lineRule="auto"/>
        <w:ind w:left="0" w:firstLine="600"/>
      </w:pPr>
      <w:r w:rsidRPr="007C7FEB">
        <w:t xml:space="preserve">произвести полную инвентаризацию всего оборудования и тепловых сетей, находящихся в ведении ГПКК «ЦРКК». Базы данных системы должны содержать полную информацию о каждом участке тепловых сетей - год строительства и последнего капитального ремонта, рабочие режимы (температура, давление), способ прокладки, сведения о материале труб и тепловой изоляции, даты и характер повреждений, способ их устранения, а также результаты диагностики с информацией об остаточно ресурсе каждого участка; </w:t>
      </w:r>
    </w:p>
    <w:p w:rsidR="001D2571" w:rsidRPr="007C7FEB" w:rsidRDefault="001D2571" w:rsidP="007C7FEB">
      <w:pPr>
        <w:numPr>
          <w:ilvl w:val="0"/>
          <w:numId w:val="4"/>
        </w:numPr>
        <w:spacing w:after="0" w:line="240" w:lineRule="auto"/>
        <w:ind w:left="0" w:firstLine="600"/>
      </w:pPr>
      <w:r w:rsidRPr="007C7FEB">
        <w:t xml:space="preserve">произвести полный капитальный ремонт сетей теплоснабжения; </w:t>
      </w:r>
    </w:p>
    <w:p w:rsidR="001D2571" w:rsidRPr="007C7FEB" w:rsidRDefault="001D2571" w:rsidP="007C7FEB">
      <w:pPr>
        <w:numPr>
          <w:ilvl w:val="0"/>
          <w:numId w:val="4"/>
        </w:numPr>
        <w:spacing w:after="0" w:line="240" w:lineRule="auto"/>
        <w:ind w:left="0" w:firstLine="600"/>
      </w:pPr>
      <w:r w:rsidRPr="007C7FEB">
        <w:t xml:space="preserve">взаимодействие поставщиков тепловой энергии и их потребителей; </w:t>
      </w:r>
    </w:p>
    <w:p w:rsidR="001D2571" w:rsidRPr="007C7FEB" w:rsidRDefault="001D2571" w:rsidP="007C7FEB">
      <w:pPr>
        <w:numPr>
          <w:ilvl w:val="0"/>
          <w:numId w:val="4"/>
        </w:numPr>
        <w:spacing w:after="0" w:line="240" w:lineRule="auto"/>
        <w:ind w:left="0" w:firstLine="600"/>
      </w:pPr>
      <w:r w:rsidRPr="007C7FEB">
        <w:t xml:space="preserve">принять меры по проведению противокоррозионной защиты; </w:t>
      </w:r>
    </w:p>
    <w:p w:rsidR="001D2571" w:rsidRPr="007C7FEB" w:rsidRDefault="001D2571" w:rsidP="007C7FEB">
      <w:pPr>
        <w:numPr>
          <w:ilvl w:val="0"/>
          <w:numId w:val="4"/>
        </w:numPr>
        <w:spacing w:after="0" w:line="240" w:lineRule="auto"/>
        <w:ind w:left="0" w:firstLine="600"/>
      </w:pPr>
      <w:r w:rsidRPr="007C7FEB">
        <w:t xml:space="preserve">пристальное внимание уделять предварительной подготовке трубопроводов, которые используются при проведении аварийного ремонта, должны иметь согласно требованиям СНиП 41 -02-2003 противокоррозионное покрытие, нанесенное в заводских условиях, в соответствии с требованиями технических условий и проектной документации; </w:t>
      </w:r>
    </w:p>
    <w:p w:rsidR="001D2571" w:rsidRPr="007C7FEB" w:rsidRDefault="001D2571" w:rsidP="007C7FEB">
      <w:pPr>
        <w:numPr>
          <w:ilvl w:val="0"/>
          <w:numId w:val="4"/>
        </w:numPr>
        <w:spacing w:after="0" w:line="240" w:lineRule="auto"/>
        <w:ind w:left="0" w:firstLine="600"/>
      </w:pPr>
      <w:r w:rsidRPr="007C7FEB">
        <w:t xml:space="preserve">после проведения диагностики необходимо заменить изношенные трубопроводы, изолированные минеральной ватой на предизолированные трубопроводы выполненные по современной технологии. </w:t>
      </w:r>
    </w:p>
    <w:p w:rsidR="001D2571" w:rsidRPr="007C7FEB" w:rsidRDefault="001D2571" w:rsidP="007C7FEB">
      <w:pPr>
        <w:spacing w:after="0" w:line="240" w:lineRule="auto"/>
        <w:ind w:firstLine="0"/>
      </w:pPr>
      <w:r w:rsidRPr="007C7FEB">
        <w:t xml:space="preserve">Скорректировать подход к планированию и проведению планово - предупредительных ремонтов на тепловых сетях. </w:t>
      </w:r>
    </w:p>
    <w:p w:rsidR="001D2571" w:rsidRPr="007C7FEB" w:rsidRDefault="001D2571" w:rsidP="007C7FEB">
      <w:pPr>
        <w:spacing w:after="0" w:line="240" w:lineRule="auto"/>
        <w:ind w:firstLine="0"/>
      </w:pPr>
      <w:r w:rsidRPr="007C7FEB">
        <w:t xml:space="preserve">Классификация повреждений в системах теплоснабжения регламентируется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Нормы времени на восстановление должны определяться с учетом требований данного документа и местных условий. </w:t>
      </w:r>
    </w:p>
    <w:p w:rsidR="001D2571" w:rsidRPr="007C7FEB" w:rsidRDefault="001D2571" w:rsidP="007C7FEB">
      <w:pPr>
        <w:spacing w:after="0" w:line="240" w:lineRule="auto"/>
        <w:ind w:firstLine="0"/>
      </w:pPr>
      <w:r w:rsidRPr="007C7FEB">
        <w:t xml:space="preserve">Подготовка системы теплоснабжения к отопительному сезону проводится в соответствии с МДК 4-01.200 . 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надежной и качественное теплоснабжение потребителей. </w:t>
      </w:r>
    </w:p>
    <w:p w:rsidR="001D2571" w:rsidRPr="007C7FEB" w:rsidRDefault="001D2571" w:rsidP="007C7FEB">
      <w:pPr>
        <w:spacing w:after="0" w:line="240" w:lineRule="auto"/>
        <w:ind w:firstLine="0"/>
      </w:pPr>
      <w:r w:rsidRPr="007C7FEB">
        <w:t xml:space="preserve">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необходимо ежегодно составлять планы. Количество необходимых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учитывать при составлении планов ремонтов тепловых сетей. </w:t>
      </w:r>
    </w:p>
    <w:p w:rsidR="001D2571" w:rsidRPr="007C7FEB" w:rsidRDefault="001D2571" w:rsidP="007C7FEB">
      <w:pPr>
        <w:spacing w:after="0" w:line="240" w:lineRule="auto"/>
        <w:ind w:firstLine="0"/>
      </w:pPr>
      <w:r w:rsidRPr="007C7FEB">
        <w:lastRenderedPageBreak/>
        <w:t xml:space="preserve">В процессе эксплуатации уделять особое внимание требованиям нормативных документов, что существенно уменьшит число отказов в отопительный период. </w:t>
      </w:r>
    </w:p>
    <w:p w:rsidR="00906EE7" w:rsidRDefault="00906EE7" w:rsidP="007C7FEB">
      <w:pPr>
        <w:pStyle w:val="10"/>
        <w:spacing w:after="0" w:line="240" w:lineRule="auto"/>
        <w:ind w:left="0" w:right="0" w:firstLine="0"/>
      </w:pPr>
    </w:p>
    <w:p w:rsidR="001D2571" w:rsidRPr="007C7FEB" w:rsidRDefault="001D2571" w:rsidP="007C7FEB">
      <w:pPr>
        <w:pStyle w:val="10"/>
        <w:spacing w:after="0" w:line="240" w:lineRule="auto"/>
        <w:ind w:left="0" w:right="0" w:firstLine="0"/>
      </w:pPr>
      <w:r w:rsidRPr="007C7FEB">
        <w:t xml:space="preserve">Раздел 8. Инвестиции в строительство, реконструкцию и техническое перевооружение </w:t>
      </w:r>
    </w:p>
    <w:p w:rsidR="001D2571" w:rsidRPr="007C7FEB" w:rsidRDefault="001D2571" w:rsidP="007C7FEB">
      <w:pPr>
        <w:spacing w:after="0" w:line="240" w:lineRule="auto"/>
        <w:ind w:firstLine="0"/>
      </w:pPr>
      <w:r w:rsidRPr="007C7FEB">
        <w:t xml:space="preserve">Обоснование инвестиций в строительство, реконструкцию и техническое перевооружение </w:t>
      </w:r>
    </w:p>
    <w:p w:rsidR="001D2571" w:rsidRPr="007C7FEB" w:rsidRDefault="001D2571" w:rsidP="007C7FEB">
      <w:pPr>
        <w:tabs>
          <w:tab w:val="center" w:pos="826"/>
          <w:tab w:val="center" w:pos="4332"/>
        </w:tabs>
        <w:spacing w:after="0" w:line="240" w:lineRule="auto"/>
        <w:ind w:firstLine="0"/>
        <w:jc w:val="left"/>
      </w:pPr>
      <w:r w:rsidRPr="007C7FEB">
        <w:rPr>
          <w:rFonts w:ascii="Calibri" w:hAnsi="Calibri"/>
          <w:sz w:val="22"/>
        </w:rPr>
        <w:tab/>
      </w:r>
      <w:r w:rsidRPr="007C7FEB">
        <w:rPr>
          <w:color w:val="000001"/>
        </w:rPr>
        <w:t xml:space="preserve">а) </w:t>
      </w:r>
      <w:r w:rsidRPr="007C7FEB">
        <w:rPr>
          <w:color w:val="000001"/>
        </w:rPr>
        <w:tab/>
        <w:t xml:space="preserve">Техническая и экономическая целесообразность.  </w:t>
      </w:r>
    </w:p>
    <w:p w:rsidR="001D2571" w:rsidRPr="007C7FEB" w:rsidRDefault="001D2571" w:rsidP="007C7FEB">
      <w:pPr>
        <w:spacing w:after="0" w:line="240" w:lineRule="auto"/>
        <w:ind w:firstLine="700"/>
      </w:pPr>
      <w:r w:rsidRPr="007C7FEB">
        <w:rPr>
          <w:color w:val="000001"/>
        </w:rPr>
        <w:t xml:space="preserve">Исторически проектирование ТСС в России было направлено по пути упрощенных решений в виде тупиковых (древовидных) схем, как правило, с открытой схемой горячего водоснабжения и зависимым элеваторным (или непосредственным) присоединением отопительной нагрузки, без устройства автоматического регулирования отпуска и потребления тепловой энергии. Недостатки открытой схемы хорошо известны. Это не только наиболее расточительный вариант ГВС с точки зрения энергосбережения, но и крайне вредный для здоровья жителей, и сложный для эксплуатации. </w:t>
      </w:r>
    </w:p>
    <w:p w:rsidR="001D2571" w:rsidRPr="007C7FEB" w:rsidRDefault="001D2571" w:rsidP="007C7FEB">
      <w:pPr>
        <w:spacing w:after="0" w:line="240" w:lineRule="auto"/>
        <w:ind w:firstLine="700"/>
      </w:pPr>
      <w:r w:rsidRPr="007C7FEB">
        <w:rPr>
          <w:color w:val="000001"/>
        </w:rPr>
        <w:t xml:space="preserve">Закрытая схема горячего водоснабжения имеет ряд преимуществ перед открытой. Основным является подача горячей воды потребителю питьевого качества, т.к. подается просто подогретая вода, которая подается и для холодного водоснабжения. В открытых системах вода подается приготовленная на источнике тепла с учетом водоподготовки по требованию эксплуатации оборудования, что сопровождается использованием специальных реагентов. В закрытых системах значительно снижается расход подпиточной воды, т.к. отсутствуют сливы горячей воды у потребителей кроме нормативных и ненормативных утечек. </w:t>
      </w:r>
    </w:p>
    <w:p w:rsidR="001D2571" w:rsidRPr="007C7FEB" w:rsidRDefault="001D2571" w:rsidP="007C7FEB">
      <w:pPr>
        <w:spacing w:after="0" w:line="240" w:lineRule="auto"/>
        <w:ind w:firstLine="0"/>
      </w:pPr>
      <w:r w:rsidRPr="007C7FEB">
        <w:t xml:space="preserve">В настоящее время теплоснабжение в с. Таежное обеспечивает одна котельная. </w:t>
      </w:r>
    </w:p>
    <w:p w:rsidR="001D2571" w:rsidRPr="007C7FEB" w:rsidRDefault="001D2571" w:rsidP="007C7FEB">
      <w:pPr>
        <w:spacing w:after="0" w:line="240" w:lineRule="auto"/>
        <w:ind w:firstLine="0"/>
      </w:pPr>
      <w:r w:rsidRPr="007C7FEB">
        <w:t xml:space="preserve">Анализ современного технического состояния источников тепловой энергии в системах централизованного теплоснабжения в с. Таежное привел к следующим выводам: </w:t>
      </w:r>
    </w:p>
    <w:p w:rsidR="001D2571" w:rsidRPr="007C7FEB" w:rsidRDefault="001D2571" w:rsidP="007C7FEB">
      <w:pPr>
        <w:numPr>
          <w:ilvl w:val="0"/>
          <w:numId w:val="5"/>
        </w:numPr>
        <w:spacing w:after="0" w:line="240" w:lineRule="auto"/>
        <w:ind w:left="0"/>
      </w:pPr>
      <w:r w:rsidRPr="007C7FEB">
        <w:t xml:space="preserve">Системы теплоснабжения с. Таежное проектировались на центральное качественное регулирование отпуска тепловой энергии. Проектный температурный график от котельной 95/70°С. Из анализа фактического температурного графика следует, что разница температур теплоносителя подающего и обратного трубопроводов меньше 25°С, соответственно, подача требуемого количества тепла потребителям возможна лишь за счет увеличения объемов циркуляции теплоносителя. </w:t>
      </w:r>
    </w:p>
    <w:p w:rsidR="001D2571" w:rsidRPr="007C7FEB" w:rsidRDefault="001D2571" w:rsidP="007C7FEB">
      <w:pPr>
        <w:numPr>
          <w:ilvl w:val="0"/>
          <w:numId w:val="5"/>
        </w:numPr>
        <w:spacing w:after="0" w:line="240" w:lineRule="auto"/>
        <w:ind w:left="0"/>
      </w:pPr>
      <w:r w:rsidRPr="007C7FEB">
        <w:t xml:space="preserve">Систематическое отклонение температуры теплоносителя на границе раздела от утвержденного температурного режима работы теплоисточника (провалы температуры) приводит к дефициту тепла у населения. </w:t>
      </w:r>
    </w:p>
    <w:p w:rsidR="001D2571" w:rsidRPr="007C7FEB" w:rsidRDefault="001D2571" w:rsidP="007C7FEB">
      <w:pPr>
        <w:numPr>
          <w:ilvl w:val="0"/>
          <w:numId w:val="5"/>
        </w:numPr>
        <w:spacing w:after="0" w:line="240" w:lineRule="auto"/>
        <w:ind w:left="0"/>
      </w:pPr>
      <w:r w:rsidRPr="007C7FEB">
        <w:t xml:space="preserve">Более 50 % тепловых сетей имеют большой процент износа, срок службы трубопроводов более 25 лет. </w:t>
      </w:r>
    </w:p>
    <w:p w:rsidR="001D2571" w:rsidRPr="007C7FEB" w:rsidRDefault="001D2571" w:rsidP="007C7FEB">
      <w:pPr>
        <w:numPr>
          <w:ilvl w:val="0"/>
          <w:numId w:val="5"/>
        </w:numPr>
        <w:spacing w:after="0" w:line="240" w:lineRule="auto"/>
        <w:ind w:left="0"/>
      </w:pPr>
      <w:r w:rsidRPr="007C7FEB">
        <w:t xml:space="preserve">Отсутствует регулировка гидравлических режимов системы теплоснабжения. </w:t>
      </w:r>
    </w:p>
    <w:p w:rsidR="001D2571" w:rsidRPr="007C7FEB" w:rsidRDefault="001D2571" w:rsidP="007C7FEB">
      <w:pPr>
        <w:numPr>
          <w:ilvl w:val="0"/>
          <w:numId w:val="5"/>
        </w:numPr>
        <w:spacing w:after="0" w:line="240" w:lineRule="auto"/>
        <w:ind w:left="0"/>
      </w:pPr>
      <w:r w:rsidRPr="007C7FEB">
        <w:lastRenderedPageBreak/>
        <w:t xml:space="preserve">Котельные не оснащены приборами учета произведенной и отпущенной тепловой энергии и теплоносителя, средствами автоматического управления технологическими процессами и режимом отпуска тепла.  </w:t>
      </w:r>
    </w:p>
    <w:p w:rsidR="001D2571" w:rsidRPr="007C7FEB" w:rsidRDefault="001D2571" w:rsidP="007C7FEB">
      <w:pPr>
        <w:spacing w:after="0" w:line="240" w:lineRule="auto"/>
        <w:ind w:firstLine="700"/>
      </w:pPr>
      <w:r w:rsidRPr="007C7FEB">
        <w:rPr>
          <w:color w:val="000001"/>
        </w:rPr>
        <w:t xml:space="preserve">Влияние на функционирование систем теплопотребление оказывают изменившиеся санитарные нормы к параметрам теплоносителя, подаваемого на ГВС </w:t>
      </w:r>
    </w:p>
    <w:p w:rsidR="001D2571" w:rsidRPr="007C7FEB" w:rsidRDefault="001D2571" w:rsidP="007C7FEB">
      <w:pPr>
        <w:spacing w:after="0" w:line="240" w:lineRule="auto"/>
        <w:ind w:firstLine="700"/>
      </w:pPr>
      <w:r w:rsidRPr="007C7FEB">
        <w:rPr>
          <w:color w:val="000001"/>
        </w:rPr>
        <w:t xml:space="preserve">В 2009 году введены новые санитарно-эпидемиологические правила нормы СанПиН 2.1.4.2496-09, которые были утверждены Постановлением Главного государственного санитарного врача Российской Федерации от 07.04.2009г. №20. Новые правила устанавливают повышенные требования к качеству воды и организации систем центрального горячего водоснабжения. Пункт 2.4. СанПиН определяет температуру горячей воды в местах водоразбора независимо от применяемой схемы горячего водоснабжения не ниже 60°С и не более 75°С. </w:t>
      </w:r>
    </w:p>
    <w:p w:rsidR="001D2571" w:rsidRPr="007C7FEB" w:rsidRDefault="001D2571" w:rsidP="007C7FEB">
      <w:pPr>
        <w:spacing w:after="0" w:line="240" w:lineRule="auto"/>
        <w:ind w:firstLine="700"/>
      </w:pPr>
      <w:r w:rsidRPr="007C7FEB">
        <w:rPr>
          <w:color w:val="000001"/>
        </w:rPr>
        <w:t>Следующим нормативно-правовым актом, устанавливающим требования к системам горячего водоснабжения, является Федеральный закон №417-ФЗ от 07.12.2011г. (ред. 30.12.2012).</w:t>
      </w:r>
    </w:p>
    <w:p w:rsidR="001D2571" w:rsidRPr="007C7FEB" w:rsidRDefault="001D2571" w:rsidP="007C7FEB">
      <w:pPr>
        <w:spacing w:after="0" w:line="240" w:lineRule="auto"/>
        <w:ind w:firstLine="700"/>
      </w:pPr>
      <w:r w:rsidRPr="007C7FEB">
        <w:rPr>
          <w:color w:val="000001"/>
        </w:rPr>
        <w:t xml:space="preserve">Часть 8.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осуществляется путем отбора теплоносителя на нужды горячего водоснабжения, не допускается. </w:t>
      </w:r>
    </w:p>
    <w:p w:rsidR="001D2571" w:rsidRPr="007C7FEB" w:rsidRDefault="001D2571" w:rsidP="007C7FEB">
      <w:pPr>
        <w:spacing w:after="0" w:line="240" w:lineRule="auto"/>
        <w:ind w:firstLine="700"/>
      </w:pPr>
      <w:r w:rsidRPr="007C7FEB">
        <w:rPr>
          <w:color w:val="000001"/>
        </w:rPr>
        <w:t xml:space="preserve">Часть 9. </w:t>
      </w:r>
    </w:p>
    <w:p w:rsidR="001D2571" w:rsidRPr="007C7FEB" w:rsidRDefault="001D2571" w:rsidP="007C7FEB">
      <w:pPr>
        <w:spacing w:after="0" w:line="240" w:lineRule="auto"/>
        <w:ind w:firstLine="700"/>
      </w:pPr>
      <w:r w:rsidRPr="007C7FEB">
        <w:rPr>
          <w:color w:val="000001"/>
        </w:rPr>
        <w:t xml:space="preserve">Таким образом, дальнейшее развитие системы горячего водоснабжения с. </w:t>
      </w:r>
      <w:r w:rsidRPr="007C7FEB">
        <w:t>Таежное</w:t>
      </w:r>
      <w:r w:rsidRPr="007C7FEB">
        <w:rPr>
          <w:color w:val="000001"/>
        </w:rPr>
        <w:t xml:space="preserve"> на перспективу до 2028 года должно осуществляться согласно указанным нормативно-правовыми актам. </w:t>
      </w:r>
    </w:p>
    <w:p w:rsidR="001D2571" w:rsidRPr="007C7FEB" w:rsidRDefault="001D2571" w:rsidP="007C7FEB">
      <w:pPr>
        <w:tabs>
          <w:tab w:val="center" w:pos="826"/>
          <w:tab w:val="center" w:pos="4330"/>
        </w:tabs>
        <w:spacing w:after="0" w:line="240" w:lineRule="auto"/>
        <w:ind w:firstLine="0"/>
        <w:jc w:val="left"/>
      </w:pPr>
      <w:r w:rsidRPr="007C7FEB">
        <w:rPr>
          <w:rFonts w:ascii="Calibri" w:hAnsi="Calibri"/>
          <w:sz w:val="22"/>
        </w:rPr>
        <w:tab/>
      </w:r>
      <w:r w:rsidRPr="007C7FEB">
        <w:rPr>
          <w:color w:val="000001"/>
        </w:rPr>
        <w:t xml:space="preserve">б) </w:t>
      </w:r>
      <w:r w:rsidRPr="007C7FEB">
        <w:rPr>
          <w:color w:val="000001"/>
        </w:rPr>
        <w:tab/>
        <w:t xml:space="preserve">Технические подходы и структурные изменения. </w:t>
      </w:r>
    </w:p>
    <w:p w:rsidR="001D2571" w:rsidRPr="007C7FEB" w:rsidRDefault="001D2571" w:rsidP="007C7FEB">
      <w:pPr>
        <w:spacing w:after="0" w:line="240" w:lineRule="auto"/>
        <w:ind w:firstLine="0"/>
      </w:pPr>
      <w:r w:rsidRPr="007C7FEB">
        <w:t xml:space="preserve">Для обеспечения развития системы теплоснабжения в </w:t>
      </w:r>
      <w:r w:rsidRPr="007C7FEB">
        <w:rPr>
          <w:color w:val="000001"/>
        </w:rPr>
        <w:t xml:space="preserve">с. </w:t>
      </w:r>
      <w:r w:rsidRPr="007C7FEB">
        <w:t xml:space="preserve">Таежное предлагается: </w:t>
      </w:r>
    </w:p>
    <w:p w:rsidR="001D2571" w:rsidRPr="007C7FEB" w:rsidRDefault="001D2571" w:rsidP="007C7FEB">
      <w:pPr>
        <w:numPr>
          <w:ilvl w:val="0"/>
          <w:numId w:val="6"/>
        </w:numPr>
        <w:spacing w:after="0" w:line="240" w:lineRule="auto"/>
        <w:ind w:left="0" w:firstLine="355"/>
      </w:pPr>
      <w:r w:rsidRPr="007C7FEB">
        <w:t xml:space="preserve">реконструкция существующих теплоисточников и тепловых сетей; </w:t>
      </w:r>
    </w:p>
    <w:p w:rsidR="001D2571" w:rsidRPr="007C7FEB" w:rsidRDefault="001D2571" w:rsidP="007C7FEB">
      <w:pPr>
        <w:numPr>
          <w:ilvl w:val="0"/>
          <w:numId w:val="6"/>
        </w:numPr>
        <w:spacing w:after="0" w:line="240" w:lineRule="auto"/>
        <w:ind w:left="0" w:firstLine="355"/>
      </w:pPr>
      <w:r w:rsidRPr="007C7FEB">
        <w:t xml:space="preserve">замена изношенных трубопроводов тепловых сетей от котельной; </w:t>
      </w:r>
    </w:p>
    <w:p w:rsidR="001D2571" w:rsidRPr="007C7FEB" w:rsidRDefault="001D2571" w:rsidP="007C7FEB">
      <w:pPr>
        <w:numPr>
          <w:ilvl w:val="0"/>
          <w:numId w:val="6"/>
        </w:numPr>
        <w:spacing w:after="0" w:line="240" w:lineRule="auto"/>
        <w:ind w:left="0" w:firstLine="355"/>
      </w:pPr>
      <w:r w:rsidRPr="007C7FEB">
        <w:t xml:space="preserve">покрытие неизолированных трубопроводов и арматуры теплоизоляцией или теплоизоляционной краской; </w:t>
      </w:r>
    </w:p>
    <w:p w:rsidR="007C7FEB" w:rsidRDefault="001D2571" w:rsidP="007C7FEB">
      <w:pPr>
        <w:numPr>
          <w:ilvl w:val="0"/>
          <w:numId w:val="6"/>
        </w:numPr>
        <w:spacing w:after="0" w:line="240" w:lineRule="auto"/>
        <w:ind w:left="0" w:firstLine="355"/>
      </w:pPr>
      <w:r w:rsidRPr="007C7FEB">
        <w:t>установка устройств плавного пуска для тягодутьевого оборудования;</w:t>
      </w:r>
    </w:p>
    <w:p w:rsidR="001D2571" w:rsidRPr="007C7FEB" w:rsidRDefault="001D2571" w:rsidP="007C7FEB">
      <w:pPr>
        <w:numPr>
          <w:ilvl w:val="0"/>
          <w:numId w:val="6"/>
        </w:numPr>
        <w:spacing w:after="0" w:line="240" w:lineRule="auto"/>
        <w:ind w:left="0"/>
      </w:pPr>
      <w:r w:rsidRPr="007C7FEB">
        <w:t xml:space="preserve">установка частотно-регулируемого привода для насосов. </w:t>
      </w:r>
    </w:p>
    <w:p w:rsidR="001D2571" w:rsidRPr="007C7FEB" w:rsidRDefault="001D2571" w:rsidP="007C7FEB">
      <w:pPr>
        <w:spacing w:after="0" w:line="240" w:lineRule="auto"/>
        <w:ind w:firstLine="0"/>
      </w:pPr>
      <w:r w:rsidRPr="007C7FEB">
        <w:t xml:space="preserve">Рассматривается три варианта развития подключения потребителей на период с 2013 до 2028гг: </w:t>
      </w:r>
    </w:p>
    <w:p w:rsidR="001D2571" w:rsidRPr="007C7FEB" w:rsidRDefault="001D2571" w:rsidP="007C7FEB">
      <w:pPr>
        <w:numPr>
          <w:ilvl w:val="0"/>
          <w:numId w:val="7"/>
        </w:numPr>
        <w:spacing w:after="0" w:line="240" w:lineRule="auto"/>
        <w:ind w:left="0"/>
      </w:pPr>
      <w:r w:rsidRPr="007C7FEB">
        <w:t xml:space="preserve">Теплоснабжение жилых домов </w:t>
      </w:r>
      <w:r w:rsidRPr="007C7FEB">
        <w:rPr>
          <w:color w:val="000001"/>
        </w:rPr>
        <w:t xml:space="preserve">с. </w:t>
      </w:r>
      <w:r w:rsidRPr="007C7FEB">
        <w:t xml:space="preserve">Таежное от огневых печей и от индивидуальных отопительных котлов, работающих на различных видах топлива;  </w:t>
      </w:r>
    </w:p>
    <w:p w:rsidR="001D2571" w:rsidRPr="007C7FEB" w:rsidRDefault="001D2571" w:rsidP="007C7FEB">
      <w:pPr>
        <w:numPr>
          <w:ilvl w:val="0"/>
          <w:numId w:val="7"/>
        </w:numPr>
        <w:spacing w:after="0" w:line="240" w:lineRule="auto"/>
        <w:ind w:left="0"/>
      </w:pPr>
      <w:r w:rsidRPr="007C7FEB">
        <w:t xml:space="preserve">Строительство собственного источника тепла; </w:t>
      </w:r>
    </w:p>
    <w:p w:rsidR="001D2571" w:rsidRPr="007C7FEB" w:rsidRDefault="001D2571" w:rsidP="007C7FEB">
      <w:pPr>
        <w:numPr>
          <w:ilvl w:val="0"/>
          <w:numId w:val="7"/>
        </w:numPr>
        <w:spacing w:after="0" w:line="240" w:lineRule="auto"/>
        <w:ind w:left="0"/>
      </w:pPr>
      <w:r w:rsidRPr="007C7FEB">
        <w:t xml:space="preserve">Подключение потребителей </w:t>
      </w:r>
      <w:r w:rsidRPr="007C7FEB">
        <w:rPr>
          <w:color w:val="000001"/>
        </w:rPr>
        <w:t xml:space="preserve">с. </w:t>
      </w:r>
      <w:r w:rsidRPr="007C7FEB">
        <w:t xml:space="preserve">Таежное к существующим тепловым сетям от котельной; </w:t>
      </w:r>
    </w:p>
    <w:p w:rsidR="001D2571" w:rsidRPr="007C7FEB" w:rsidRDefault="001D2571" w:rsidP="007C7FEB">
      <w:pPr>
        <w:spacing w:after="0" w:line="240" w:lineRule="auto"/>
        <w:ind w:firstLine="0"/>
      </w:pPr>
      <w:r w:rsidRPr="007C7FEB">
        <w:t xml:space="preserve">В качестве основного варианта развития подключения потребителей на период с 2013 до 2028гг был выбран 3 вариант. </w:t>
      </w:r>
    </w:p>
    <w:p w:rsidR="001D2571" w:rsidRPr="007C7FEB" w:rsidRDefault="001D2571" w:rsidP="007C7FEB">
      <w:pPr>
        <w:tabs>
          <w:tab w:val="center" w:pos="853"/>
          <w:tab w:val="center" w:pos="3687"/>
        </w:tabs>
        <w:spacing w:after="0" w:line="240" w:lineRule="auto"/>
        <w:ind w:firstLine="0"/>
        <w:jc w:val="left"/>
      </w:pPr>
      <w:r w:rsidRPr="007C7FEB">
        <w:rPr>
          <w:rFonts w:ascii="Calibri" w:hAnsi="Calibri"/>
          <w:sz w:val="22"/>
        </w:rPr>
        <w:tab/>
      </w:r>
      <w:r w:rsidRPr="007C7FEB">
        <w:t xml:space="preserve">в) </w:t>
      </w:r>
      <w:r w:rsidRPr="007C7FEB">
        <w:tab/>
        <w:t xml:space="preserve">Основные экономические показатели. </w:t>
      </w:r>
    </w:p>
    <w:p w:rsidR="001D2571" w:rsidRPr="007C7FEB" w:rsidRDefault="001D2571" w:rsidP="007C7FEB">
      <w:pPr>
        <w:spacing w:after="0" w:line="240" w:lineRule="auto"/>
        <w:ind w:firstLine="0"/>
      </w:pPr>
      <w:r w:rsidRPr="007C7FEB">
        <w:lastRenderedPageBreak/>
        <w:t xml:space="preserve">В настоящее время на рынке теплотехнического оборудования имеется широкий выбор как импортного, так и отечественного оборудования для котельных. Данное оборудование отличается стоимостью, показателями эффективности и надежности работы. </w:t>
      </w:r>
    </w:p>
    <w:p w:rsidR="001D2571" w:rsidRPr="007C7FEB" w:rsidRDefault="001D2571" w:rsidP="007C7FEB">
      <w:pPr>
        <w:spacing w:after="0" w:line="240" w:lineRule="auto"/>
        <w:ind w:firstLine="0"/>
      </w:pPr>
      <w:r w:rsidRPr="007C7FEB">
        <w:t xml:space="preserve">В каждом конкретном случае основной перечень оборудования котельной будет зависеть от технических характеристик. </w:t>
      </w:r>
    </w:p>
    <w:p w:rsidR="001D2571" w:rsidRDefault="001D2571" w:rsidP="001D2571">
      <w:pPr>
        <w:spacing w:after="112" w:line="264" w:lineRule="auto"/>
        <w:ind w:left="710" w:firstLine="0"/>
        <w:jc w:val="left"/>
      </w:pPr>
    </w:p>
    <w:p w:rsidR="001D2571" w:rsidRDefault="001D2571" w:rsidP="001D2571">
      <w:pPr>
        <w:spacing w:after="0" w:line="264" w:lineRule="auto"/>
        <w:ind w:left="571" w:right="47" w:hanging="10"/>
        <w:jc w:val="right"/>
      </w:pPr>
      <w:r>
        <w:rPr>
          <w:sz w:val="24"/>
        </w:rPr>
        <w:t xml:space="preserve">Таблица 9. Стоимость проектно-сметной документации.  </w:t>
      </w:r>
    </w:p>
    <w:tbl>
      <w:tblPr>
        <w:tblW w:w="0" w:type="auto"/>
        <w:tblInd w:w="1256" w:type="dxa"/>
        <w:tblLayout w:type="fixed"/>
        <w:tblCellMar>
          <w:top w:w="54" w:type="dxa"/>
          <w:left w:w="1114" w:type="dxa"/>
          <w:right w:w="115" w:type="dxa"/>
        </w:tblCellMar>
        <w:tblLook w:val="04A0"/>
      </w:tblPr>
      <w:tblGrid>
        <w:gridCol w:w="5219"/>
        <w:gridCol w:w="3245"/>
      </w:tblGrid>
      <w:tr w:rsidR="001D2571" w:rsidTr="007C7FEB">
        <w:trPr>
          <w:trHeight w:val="427"/>
        </w:trPr>
        <w:tc>
          <w:tcPr>
            <w:tcW w:w="5219" w:type="dxa"/>
            <w:tcBorders>
              <w:top w:val="single" w:sz="4" w:space="0" w:color="000000"/>
              <w:left w:val="single" w:sz="4" w:space="0" w:color="000000"/>
              <w:bottom w:val="single" w:sz="4" w:space="0" w:color="000000"/>
              <w:right w:val="single" w:sz="4" w:space="0" w:color="000000"/>
            </w:tcBorders>
            <w:shd w:val="clear" w:color="auto" w:fill="auto"/>
            <w:tcMar>
              <w:top w:w="54" w:type="dxa"/>
              <w:left w:w="1114" w:type="dxa"/>
              <w:right w:w="115" w:type="dxa"/>
            </w:tcMar>
          </w:tcPr>
          <w:p w:rsidR="001D2571" w:rsidRDefault="001D2571" w:rsidP="007C7FEB">
            <w:pPr>
              <w:spacing w:after="0" w:line="264" w:lineRule="auto"/>
              <w:ind w:left="-972" w:firstLine="0"/>
              <w:jc w:val="left"/>
            </w:pPr>
            <w:r>
              <w:rPr>
                <w:sz w:val="24"/>
              </w:rPr>
              <w:t xml:space="preserve">Составление проектно-сметной документации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54" w:type="dxa"/>
              <w:left w:w="1114" w:type="dxa"/>
              <w:right w:w="115" w:type="dxa"/>
            </w:tcMar>
          </w:tcPr>
          <w:p w:rsidR="001D2571" w:rsidRDefault="001D2571" w:rsidP="001D2571">
            <w:pPr>
              <w:spacing w:after="0" w:line="264" w:lineRule="auto"/>
              <w:ind w:right="295" w:firstLine="0"/>
              <w:jc w:val="center"/>
            </w:pPr>
            <w:r>
              <w:rPr>
                <w:sz w:val="24"/>
              </w:rPr>
              <w:t xml:space="preserve">5-7% </w:t>
            </w:r>
          </w:p>
        </w:tc>
      </w:tr>
      <w:tr w:rsidR="001D2571" w:rsidTr="007C7FEB">
        <w:trPr>
          <w:trHeight w:val="422"/>
        </w:trPr>
        <w:tc>
          <w:tcPr>
            <w:tcW w:w="5219" w:type="dxa"/>
            <w:tcBorders>
              <w:top w:val="single" w:sz="4" w:space="0" w:color="000000"/>
              <w:left w:val="single" w:sz="4" w:space="0" w:color="000000"/>
              <w:bottom w:val="single" w:sz="4" w:space="0" w:color="000000"/>
              <w:right w:val="single" w:sz="4" w:space="0" w:color="000000"/>
            </w:tcBorders>
            <w:shd w:val="clear" w:color="auto" w:fill="auto"/>
            <w:tcMar>
              <w:top w:w="54" w:type="dxa"/>
              <w:left w:w="1114" w:type="dxa"/>
              <w:right w:w="115" w:type="dxa"/>
            </w:tcMar>
          </w:tcPr>
          <w:p w:rsidR="001D2571" w:rsidRDefault="001D2571" w:rsidP="007C7FEB">
            <w:pPr>
              <w:spacing w:after="0" w:line="264" w:lineRule="auto"/>
              <w:ind w:left="-972" w:firstLine="0"/>
              <w:jc w:val="left"/>
            </w:pPr>
            <w:r>
              <w:rPr>
                <w:sz w:val="24"/>
              </w:rPr>
              <w:t xml:space="preserve">Строительно-монтажные и наладочные работы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54" w:type="dxa"/>
              <w:left w:w="1114" w:type="dxa"/>
              <w:right w:w="115" w:type="dxa"/>
            </w:tcMar>
          </w:tcPr>
          <w:p w:rsidR="001D2571" w:rsidRDefault="001D2571" w:rsidP="001D2571">
            <w:pPr>
              <w:spacing w:after="0" w:line="264" w:lineRule="auto"/>
              <w:ind w:right="295" w:firstLine="0"/>
              <w:jc w:val="center"/>
            </w:pPr>
            <w:r>
              <w:rPr>
                <w:sz w:val="24"/>
              </w:rPr>
              <w:t xml:space="preserve">40-50% </w:t>
            </w:r>
          </w:p>
        </w:tc>
      </w:tr>
      <w:tr w:rsidR="001D2571" w:rsidTr="007C7FEB">
        <w:trPr>
          <w:trHeight w:val="437"/>
        </w:trPr>
        <w:tc>
          <w:tcPr>
            <w:tcW w:w="5219" w:type="dxa"/>
            <w:tcBorders>
              <w:top w:val="single" w:sz="4" w:space="0" w:color="000000"/>
              <w:left w:val="single" w:sz="4" w:space="0" w:color="000000"/>
              <w:bottom w:val="single" w:sz="4" w:space="0" w:color="000000"/>
              <w:right w:val="single" w:sz="4" w:space="0" w:color="000000"/>
            </w:tcBorders>
            <w:shd w:val="clear" w:color="auto" w:fill="auto"/>
            <w:tcMar>
              <w:top w:w="54" w:type="dxa"/>
              <w:left w:w="1114" w:type="dxa"/>
              <w:right w:w="115" w:type="dxa"/>
            </w:tcMar>
          </w:tcPr>
          <w:p w:rsidR="001D2571" w:rsidRDefault="001D2571" w:rsidP="007C7FEB">
            <w:pPr>
              <w:spacing w:after="0" w:line="264" w:lineRule="auto"/>
              <w:ind w:left="-972" w:right="281" w:firstLine="0"/>
              <w:jc w:val="center"/>
            </w:pPr>
            <w:r>
              <w:rPr>
                <w:sz w:val="24"/>
              </w:rPr>
              <w:t xml:space="preserve">Оборудование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54" w:type="dxa"/>
              <w:left w:w="1114" w:type="dxa"/>
              <w:right w:w="115" w:type="dxa"/>
            </w:tcMar>
          </w:tcPr>
          <w:p w:rsidR="001D2571" w:rsidRDefault="001D2571" w:rsidP="001D2571">
            <w:pPr>
              <w:spacing w:after="0" w:line="264" w:lineRule="auto"/>
              <w:ind w:right="295" w:firstLine="0"/>
              <w:jc w:val="center"/>
            </w:pPr>
            <w:r>
              <w:rPr>
                <w:sz w:val="24"/>
              </w:rPr>
              <w:t xml:space="preserve">43-55% </w:t>
            </w:r>
          </w:p>
        </w:tc>
      </w:tr>
    </w:tbl>
    <w:p w:rsidR="001D2571" w:rsidRDefault="001D2571" w:rsidP="007C7FEB">
      <w:pPr>
        <w:spacing w:after="0" w:line="240" w:lineRule="auto"/>
        <w:ind w:firstLine="0"/>
      </w:pPr>
      <w:r>
        <w:t xml:space="preserve">Реализация мероприятий производится согласно календарному плану освоение инвестиций по программе и завершение должно осуществляться не позднее 2028 года, что продуктивно существующим законодательством. </w:t>
      </w:r>
    </w:p>
    <w:p w:rsidR="00906EE7" w:rsidRDefault="00906EE7" w:rsidP="007C7FEB">
      <w:pPr>
        <w:pStyle w:val="10"/>
        <w:spacing w:after="0" w:line="240" w:lineRule="auto"/>
        <w:ind w:left="0" w:right="0" w:firstLine="0"/>
      </w:pPr>
    </w:p>
    <w:p w:rsidR="001D2571" w:rsidRDefault="001D2571" w:rsidP="007C7FEB">
      <w:pPr>
        <w:pStyle w:val="10"/>
        <w:spacing w:after="0" w:line="240" w:lineRule="auto"/>
        <w:ind w:left="0" w:right="0" w:firstLine="0"/>
      </w:pPr>
      <w:r>
        <w:t>8.1.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1D2571" w:rsidRDefault="001D2571" w:rsidP="007C7FEB">
      <w:pPr>
        <w:spacing w:after="0" w:line="240" w:lineRule="auto"/>
        <w:ind w:firstLine="0"/>
      </w:pPr>
      <w: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представлено в таблице 10. </w:t>
      </w:r>
    </w:p>
    <w:p w:rsidR="001D2571" w:rsidRDefault="001D2571" w:rsidP="001D2571">
      <w:pPr>
        <w:spacing w:after="0"/>
        <w:ind w:left="710" w:right="9125" w:firstLine="0"/>
        <w:jc w:val="left"/>
      </w:pPr>
    </w:p>
    <w:p w:rsidR="001D2571" w:rsidRDefault="001D2571" w:rsidP="001D2571">
      <w:pPr>
        <w:spacing w:after="0" w:line="264" w:lineRule="auto"/>
        <w:ind w:left="571" w:right="47" w:hanging="10"/>
        <w:jc w:val="right"/>
      </w:pPr>
      <w:r>
        <w:rPr>
          <w:sz w:val="24"/>
        </w:rPr>
        <w:t>Таблица 10.Предложения по величине необходимых инвестиций в строительство.</w:t>
      </w:r>
    </w:p>
    <w:tbl>
      <w:tblPr>
        <w:tblW w:w="9846" w:type="dxa"/>
        <w:tblLayout w:type="fixed"/>
        <w:tblCellMar>
          <w:top w:w="54" w:type="dxa"/>
          <w:left w:w="106" w:type="dxa"/>
          <w:right w:w="50" w:type="dxa"/>
        </w:tblCellMar>
        <w:tblLook w:val="04A0"/>
      </w:tblPr>
      <w:tblGrid>
        <w:gridCol w:w="605"/>
        <w:gridCol w:w="1282"/>
        <w:gridCol w:w="4315"/>
        <w:gridCol w:w="992"/>
        <w:gridCol w:w="850"/>
        <w:gridCol w:w="1802"/>
      </w:tblGrid>
      <w:tr w:rsidR="001D2571" w:rsidTr="007C7FEB">
        <w:trPr>
          <w:trHeight w:val="1243"/>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112" w:line="264" w:lineRule="auto"/>
              <w:ind w:left="82" w:firstLine="0"/>
              <w:jc w:val="left"/>
            </w:pPr>
            <w:r>
              <w:rPr>
                <w:sz w:val="24"/>
              </w:rPr>
              <w:t xml:space="preserve">№ </w:t>
            </w:r>
          </w:p>
          <w:p w:rsidR="001D2571" w:rsidRDefault="001D2571" w:rsidP="001D2571">
            <w:pPr>
              <w:spacing w:after="0" w:line="264" w:lineRule="auto"/>
              <w:ind w:left="34" w:firstLine="0"/>
              <w:jc w:val="left"/>
            </w:pPr>
            <w:r>
              <w:rPr>
                <w:sz w:val="24"/>
              </w:rPr>
              <w:t xml:space="preserve">п/п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0" w:line="264" w:lineRule="auto"/>
              <w:ind w:right="65" w:firstLine="0"/>
              <w:jc w:val="center"/>
            </w:pPr>
            <w:r>
              <w:rPr>
                <w:sz w:val="24"/>
              </w:rPr>
              <w:t xml:space="preserve">Объект </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0" w:line="264" w:lineRule="auto"/>
              <w:ind w:right="61" w:firstLine="0"/>
              <w:jc w:val="center"/>
            </w:pPr>
            <w:r>
              <w:rPr>
                <w:sz w:val="24"/>
              </w:rPr>
              <w:t xml:space="preserve">Наименование работ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0" w:line="264" w:lineRule="auto"/>
              <w:ind w:firstLine="0"/>
              <w:jc w:val="center"/>
            </w:pPr>
            <w:r>
              <w:rPr>
                <w:sz w:val="24"/>
              </w:rPr>
              <w:t xml:space="preserve">Ед. измерения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0" w:line="264" w:lineRule="auto"/>
              <w:ind w:left="120" w:hanging="120"/>
              <w:jc w:val="left"/>
            </w:pPr>
            <w:r>
              <w:rPr>
                <w:sz w:val="24"/>
              </w:rPr>
              <w:t>Кол</w:t>
            </w:r>
            <w:r w:rsidR="007C7FEB">
              <w:rPr>
                <w:sz w:val="24"/>
              </w:rPr>
              <w:t>-</w:t>
            </w:r>
            <w:r>
              <w:rPr>
                <w:sz w:val="24"/>
              </w:rPr>
              <w:t xml:space="preserve">во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0" w:line="264" w:lineRule="auto"/>
              <w:ind w:firstLine="0"/>
              <w:jc w:val="center"/>
            </w:pPr>
            <w:r>
              <w:rPr>
                <w:sz w:val="24"/>
              </w:rPr>
              <w:t xml:space="preserve">Ориентировочная стоимость, тыс. руб. </w:t>
            </w:r>
          </w:p>
        </w:tc>
      </w:tr>
      <w:tr w:rsidR="001D2571" w:rsidTr="007C7FEB">
        <w:trPr>
          <w:trHeight w:val="288"/>
        </w:trPr>
        <w:tc>
          <w:tcPr>
            <w:tcW w:w="605" w:type="dxa"/>
            <w:tcBorders>
              <w:top w:val="single" w:sz="4" w:space="0" w:color="000000"/>
              <w:left w:val="single" w:sz="4" w:space="0" w:color="000000"/>
              <w:bottom w:val="single" w:sz="4" w:space="0" w:color="000000"/>
              <w:right w:val="nil"/>
            </w:tcBorders>
            <w:shd w:val="clear" w:color="auto" w:fill="auto"/>
            <w:tcMar>
              <w:top w:w="54" w:type="dxa"/>
              <w:left w:w="106" w:type="dxa"/>
              <w:right w:w="50" w:type="dxa"/>
            </w:tcMar>
          </w:tcPr>
          <w:p w:rsidR="001D2571" w:rsidRDefault="001D2571" w:rsidP="001D2571">
            <w:pPr>
              <w:spacing w:after="160" w:line="264" w:lineRule="auto"/>
              <w:ind w:firstLine="0"/>
              <w:jc w:val="left"/>
            </w:pPr>
          </w:p>
        </w:tc>
        <w:tc>
          <w:tcPr>
            <w:tcW w:w="6589" w:type="dxa"/>
            <w:gridSpan w:val="3"/>
            <w:tcBorders>
              <w:top w:val="single" w:sz="4" w:space="0" w:color="000000"/>
              <w:left w:val="nil"/>
              <w:bottom w:val="single" w:sz="4" w:space="0" w:color="000000"/>
              <w:right w:val="nil"/>
            </w:tcBorders>
            <w:shd w:val="clear" w:color="auto" w:fill="auto"/>
            <w:tcMar>
              <w:top w:w="54" w:type="dxa"/>
              <w:left w:w="106" w:type="dxa"/>
              <w:right w:w="50" w:type="dxa"/>
            </w:tcMar>
          </w:tcPr>
          <w:p w:rsidR="001D2571" w:rsidRDefault="001D2571" w:rsidP="001D2571">
            <w:pPr>
              <w:spacing w:after="0" w:line="264" w:lineRule="auto"/>
              <w:ind w:right="305" w:firstLine="0"/>
              <w:jc w:val="right"/>
            </w:pPr>
            <w:r>
              <w:rPr>
                <w:sz w:val="24"/>
              </w:rPr>
              <w:t xml:space="preserve">1 этап (с 2013 по 2018 гг) </w:t>
            </w:r>
          </w:p>
        </w:tc>
        <w:tc>
          <w:tcPr>
            <w:tcW w:w="850" w:type="dxa"/>
            <w:tcBorders>
              <w:top w:val="single" w:sz="4" w:space="0" w:color="000000"/>
              <w:left w:val="nil"/>
              <w:bottom w:val="single" w:sz="4" w:space="0" w:color="000000"/>
              <w:right w:val="nil"/>
            </w:tcBorders>
            <w:shd w:val="clear" w:color="auto" w:fill="auto"/>
            <w:tcMar>
              <w:top w:w="54" w:type="dxa"/>
              <w:left w:w="106" w:type="dxa"/>
              <w:right w:w="50" w:type="dxa"/>
            </w:tcMar>
          </w:tcPr>
          <w:p w:rsidR="001D2571" w:rsidRDefault="001D2571" w:rsidP="001D2571">
            <w:pPr>
              <w:spacing w:after="160" w:line="264" w:lineRule="auto"/>
              <w:ind w:firstLine="0"/>
              <w:jc w:val="left"/>
            </w:pPr>
          </w:p>
        </w:tc>
        <w:tc>
          <w:tcPr>
            <w:tcW w:w="1802" w:type="dxa"/>
            <w:tcBorders>
              <w:top w:val="single" w:sz="4" w:space="0" w:color="000000"/>
              <w:left w:val="nil"/>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160" w:line="264" w:lineRule="auto"/>
              <w:ind w:firstLine="0"/>
              <w:jc w:val="left"/>
            </w:pPr>
          </w:p>
        </w:tc>
      </w:tr>
      <w:tr w:rsidR="001D2571" w:rsidTr="007C7FEB">
        <w:trPr>
          <w:trHeight w:val="277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1D2571" w:rsidRDefault="001D2571" w:rsidP="001D2571">
            <w:pPr>
              <w:spacing w:after="0" w:line="264" w:lineRule="auto"/>
              <w:ind w:right="60" w:firstLine="0"/>
              <w:jc w:val="center"/>
            </w:pPr>
            <w:r>
              <w:rPr>
                <w:sz w:val="24"/>
              </w:rPr>
              <w:t xml:space="preserve">1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1D2571" w:rsidRDefault="001D2571" w:rsidP="001D2571">
            <w:pPr>
              <w:spacing w:after="0" w:line="264" w:lineRule="auto"/>
              <w:ind w:firstLine="0"/>
            </w:pPr>
            <w:r>
              <w:rPr>
                <w:sz w:val="24"/>
              </w:rPr>
              <w:t xml:space="preserve">Котельная </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tcPr>
          <w:p w:rsidR="007C7FEB" w:rsidRDefault="001D2571" w:rsidP="001D2571">
            <w:pPr>
              <w:spacing w:after="0" w:line="240" w:lineRule="auto"/>
              <w:ind w:right="94" w:firstLine="0"/>
              <w:rPr>
                <w:sz w:val="24"/>
              </w:rPr>
            </w:pPr>
            <w:r>
              <w:rPr>
                <w:sz w:val="24"/>
              </w:rPr>
              <w:t xml:space="preserve">1.Проведение режимноналадочных испытаний  котлов; </w:t>
            </w:r>
          </w:p>
          <w:p w:rsidR="001D2571" w:rsidRDefault="001D2571" w:rsidP="001D2571">
            <w:pPr>
              <w:spacing w:after="0" w:line="240" w:lineRule="auto"/>
              <w:ind w:right="94" w:firstLine="0"/>
            </w:pPr>
            <w:r>
              <w:rPr>
                <w:sz w:val="24"/>
              </w:rPr>
              <w:t xml:space="preserve">2.Покрытие неизолированных трубопроводов и арматуры теплоизоляционной краской; </w:t>
            </w:r>
          </w:p>
          <w:p w:rsidR="001D2571" w:rsidRDefault="001D2571" w:rsidP="001D2571">
            <w:pPr>
              <w:spacing w:after="2" w:line="240" w:lineRule="auto"/>
              <w:ind w:firstLine="0"/>
              <w:jc w:val="left"/>
            </w:pPr>
            <w:r>
              <w:rPr>
                <w:sz w:val="24"/>
              </w:rPr>
              <w:t xml:space="preserve">3. Установка устройств плавного пуска для тягодутьевого оборудования; </w:t>
            </w:r>
          </w:p>
          <w:p w:rsidR="001D2571" w:rsidRDefault="001D2571" w:rsidP="001D2571">
            <w:pPr>
              <w:spacing w:after="0" w:line="264" w:lineRule="auto"/>
              <w:ind w:firstLine="0"/>
            </w:pPr>
            <w:r>
              <w:rPr>
                <w:sz w:val="24"/>
              </w:rPr>
              <w:t xml:space="preserve">4.Организация учета отпущенного тепла.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1D2571" w:rsidRDefault="001D2571" w:rsidP="001D2571">
            <w:pPr>
              <w:spacing w:after="0" w:line="264" w:lineRule="auto"/>
              <w:ind w:right="57"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1D2571" w:rsidRDefault="001D2571" w:rsidP="001D2571">
            <w:pPr>
              <w:spacing w:after="0" w:line="264" w:lineRule="auto"/>
              <w:ind w:right="66" w:firstLine="0"/>
              <w:jc w:val="center"/>
            </w:pPr>
            <w:r>
              <w:rPr>
                <w:sz w:val="24"/>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54" w:type="dxa"/>
              <w:left w:w="106" w:type="dxa"/>
              <w:right w:w="50" w:type="dxa"/>
            </w:tcMar>
            <w:vAlign w:val="center"/>
          </w:tcPr>
          <w:p w:rsidR="001D2571" w:rsidRDefault="001D2571" w:rsidP="001D2571">
            <w:pPr>
              <w:spacing w:after="0" w:line="264" w:lineRule="auto"/>
              <w:ind w:right="60" w:firstLine="0"/>
              <w:jc w:val="center"/>
            </w:pPr>
            <w:r>
              <w:rPr>
                <w:sz w:val="24"/>
              </w:rPr>
              <w:t xml:space="preserve">894 </w:t>
            </w:r>
          </w:p>
        </w:tc>
      </w:tr>
      <w:tr w:rsidR="001D2571" w:rsidTr="007C7FEB">
        <w:trPr>
          <w:trHeight w:val="283"/>
        </w:trPr>
        <w:tc>
          <w:tcPr>
            <w:tcW w:w="605" w:type="dxa"/>
            <w:tcBorders>
              <w:top w:val="single" w:sz="4" w:space="0" w:color="000000"/>
              <w:left w:val="single" w:sz="4" w:space="0" w:color="000000"/>
              <w:bottom w:val="single" w:sz="4" w:space="0" w:color="000000"/>
              <w:right w:val="nil"/>
            </w:tcBorders>
            <w:shd w:val="clear" w:color="auto" w:fill="auto"/>
            <w:tcMar>
              <w:top w:w="54" w:type="dxa"/>
              <w:left w:w="106" w:type="dxa"/>
              <w:right w:w="50" w:type="dxa"/>
            </w:tcMar>
          </w:tcPr>
          <w:p w:rsidR="001D2571" w:rsidRDefault="001D2571" w:rsidP="001D2571">
            <w:pPr>
              <w:spacing w:after="160" w:line="264" w:lineRule="auto"/>
              <w:ind w:firstLine="0"/>
              <w:jc w:val="left"/>
            </w:pPr>
          </w:p>
        </w:tc>
        <w:tc>
          <w:tcPr>
            <w:tcW w:w="6589" w:type="dxa"/>
            <w:gridSpan w:val="3"/>
            <w:tcBorders>
              <w:top w:val="single" w:sz="4" w:space="0" w:color="000000"/>
              <w:left w:val="nil"/>
              <w:bottom w:val="single" w:sz="4" w:space="0" w:color="000000"/>
              <w:right w:val="nil"/>
            </w:tcBorders>
            <w:shd w:val="clear" w:color="auto" w:fill="auto"/>
            <w:tcMar>
              <w:top w:w="54" w:type="dxa"/>
              <w:left w:w="106" w:type="dxa"/>
              <w:right w:w="50" w:type="dxa"/>
            </w:tcMar>
          </w:tcPr>
          <w:p w:rsidR="001D2571" w:rsidRDefault="001D2571" w:rsidP="001D2571">
            <w:pPr>
              <w:spacing w:after="0" w:line="264" w:lineRule="auto"/>
              <w:ind w:right="205" w:firstLine="0"/>
              <w:jc w:val="right"/>
            </w:pPr>
            <w:r>
              <w:rPr>
                <w:sz w:val="24"/>
              </w:rPr>
              <w:t xml:space="preserve">2-3 этап (с 2019 по 2028 гг) </w:t>
            </w:r>
          </w:p>
        </w:tc>
        <w:tc>
          <w:tcPr>
            <w:tcW w:w="850" w:type="dxa"/>
            <w:tcBorders>
              <w:top w:val="single" w:sz="4" w:space="0" w:color="000000"/>
              <w:left w:val="nil"/>
              <w:bottom w:val="single" w:sz="4" w:space="0" w:color="000000"/>
              <w:right w:val="nil"/>
            </w:tcBorders>
            <w:shd w:val="clear" w:color="auto" w:fill="auto"/>
            <w:tcMar>
              <w:top w:w="54" w:type="dxa"/>
              <w:left w:w="106" w:type="dxa"/>
              <w:right w:w="50" w:type="dxa"/>
            </w:tcMar>
          </w:tcPr>
          <w:p w:rsidR="001D2571" w:rsidRDefault="001D2571" w:rsidP="001D2571">
            <w:pPr>
              <w:spacing w:after="160" w:line="264" w:lineRule="auto"/>
              <w:ind w:firstLine="0"/>
              <w:jc w:val="left"/>
            </w:pPr>
          </w:p>
        </w:tc>
        <w:tc>
          <w:tcPr>
            <w:tcW w:w="1802" w:type="dxa"/>
            <w:tcBorders>
              <w:top w:val="single" w:sz="4" w:space="0" w:color="000000"/>
              <w:left w:val="nil"/>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160" w:line="264" w:lineRule="auto"/>
              <w:ind w:firstLine="0"/>
              <w:jc w:val="left"/>
            </w:pPr>
          </w:p>
        </w:tc>
      </w:tr>
      <w:tr w:rsidR="001D2571" w:rsidTr="007C7FEB">
        <w:trPr>
          <w:trHeight w:val="562"/>
        </w:trPr>
        <w:tc>
          <w:tcPr>
            <w:tcW w:w="605" w:type="dxa"/>
            <w:tcBorders>
              <w:top w:val="single" w:sz="4" w:space="0" w:color="000000"/>
              <w:left w:val="single" w:sz="4" w:space="0" w:color="000000"/>
              <w:bottom w:val="single" w:sz="4" w:space="0" w:color="000000"/>
              <w:right w:val="nil"/>
            </w:tcBorders>
            <w:shd w:val="clear" w:color="auto" w:fill="auto"/>
            <w:tcMar>
              <w:top w:w="54" w:type="dxa"/>
              <w:left w:w="106" w:type="dxa"/>
              <w:right w:w="50" w:type="dxa"/>
            </w:tcMar>
          </w:tcPr>
          <w:p w:rsidR="001D2571" w:rsidRDefault="001D2571" w:rsidP="001D2571">
            <w:pPr>
              <w:spacing w:after="160" w:line="264" w:lineRule="auto"/>
              <w:ind w:firstLine="0"/>
              <w:jc w:val="left"/>
            </w:pPr>
          </w:p>
        </w:tc>
        <w:tc>
          <w:tcPr>
            <w:tcW w:w="6589" w:type="dxa"/>
            <w:gridSpan w:val="3"/>
            <w:tcBorders>
              <w:top w:val="single" w:sz="4" w:space="0" w:color="000000"/>
              <w:left w:val="nil"/>
              <w:bottom w:val="single" w:sz="4" w:space="0" w:color="000000"/>
              <w:right w:val="nil"/>
            </w:tcBorders>
            <w:shd w:val="clear" w:color="auto" w:fill="auto"/>
            <w:tcMar>
              <w:top w:w="54" w:type="dxa"/>
              <w:left w:w="106" w:type="dxa"/>
              <w:right w:w="50" w:type="dxa"/>
            </w:tcMar>
            <w:vAlign w:val="center"/>
          </w:tcPr>
          <w:p w:rsidR="001D2571" w:rsidRDefault="001D2571" w:rsidP="001D2571">
            <w:pPr>
              <w:spacing w:after="0" w:line="264" w:lineRule="auto"/>
              <w:ind w:right="659" w:firstLine="0"/>
              <w:jc w:val="right"/>
            </w:pPr>
            <w:r>
              <w:rPr>
                <w:sz w:val="24"/>
              </w:rPr>
              <w:t xml:space="preserve">Не предусмотрено </w:t>
            </w:r>
          </w:p>
        </w:tc>
        <w:tc>
          <w:tcPr>
            <w:tcW w:w="850" w:type="dxa"/>
            <w:tcBorders>
              <w:top w:val="single" w:sz="4" w:space="0" w:color="000000"/>
              <w:left w:val="nil"/>
              <w:bottom w:val="single" w:sz="4" w:space="0" w:color="000000"/>
              <w:right w:val="nil"/>
            </w:tcBorders>
            <w:shd w:val="clear" w:color="auto" w:fill="auto"/>
            <w:tcMar>
              <w:top w:w="54" w:type="dxa"/>
              <w:left w:w="106" w:type="dxa"/>
              <w:right w:w="50" w:type="dxa"/>
            </w:tcMar>
          </w:tcPr>
          <w:p w:rsidR="001D2571" w:rsidRDefault="001D2571" w:rsidP="001D2571">
            <w:pPr>
              <w:spacing w:after="160" w:line="264" w:lineRule="auto"/>
              <w:ind w:firstLine="0"/>
              <w:jc w:val="left"/>
            </w:pPr>
          </w:p>
        </w:tc>
        <w:tc>
          <w:tcPr>
            <w:tcW w:w="1802" w:type="dxa"/>
            <w:tcBorders>
              <w:top w:val="single" w:sz="4" w:space="0" w:color="000000"/>
              <w:left w:val="nil"/>
              <w:bottom w:val="single" w:sz="4" w:space="0" w:color="000000"/>
              <w:right w:val="single" w:sz="4" w:space="0" w:color="000000"/>
            </w:tcBorders>
            <w:shd w:val="clear" w:color="auto" w:fill="auto"/>
            <w:tcMar>
              <w:top w:w="54" w:type="dxa"/>
              <w:left w:w="106" w:type="dxa"/>
              <w:right w:w="50" w:type="dxa"/>
            </w:tcMar>
          </w:tcPr>
          <w:p w:rsidR="001D2571" w:rsidRDefault="001D2571" w:rsidP="001D2571">
            <w:pPr>
              <w:spacing w:after="160" w:line="264" w:lineRule="auto"/>
              <w:ind w:firstLine="0"/>
              <w:jc w:val="left"/>
            </w:pPr>
          </w:p>
        </w:tc>
      </w:tr>
    </w:tbl>
    <w:p w:rsidR="00906EE7" w:rsidRDefault="00906EE7" w:rsidP="007C7FEB">
      <w:pPr>
        <w:spacing w:after="0" w:line="240" w:lineRule="auto"/>
        <w:ind w:hanging="10"/>
        <w:jc w:val="center"/>
        <w:rPr>
          <w:b/>
        </w:rPr>
      </w:pPr>
    </w:p>
    <w:p w:rsidR="001D2571" w:rsidRPr="007C7FEB" w:rsidRDefault="001D2571" w:rsidP="007C7FEB">
      <w:pPr>
        <w:spacing w:after="0" w:line="240" w:lineRule="auto"/>
        <w:ind w:hanging="10"/>
        <w:jc w:val="center"/>
        <w:rPr>
          <w:b/>
        </w:rPr>
      </w:pPr>
      <w:r w:rsidRPr="007C7FEB">
        <w:rPr>
          <w:b/>
        </w:rPr>
        <w:t>Раздел 9. Решение об определении единой теплоснабжающей организации</w:t>
      </w:r>
    </w:p>
    <w:p w:rsidR="001D2571" w:rsidRDefault="001D2571" w:rsidP="007C7FEB">
      <w:pPr>
        <w:spacing w:after="0" w:line="240" w:lineRule="auto"/>
        <w:ind w:firstLine="0"/>
      </w:pPr>
      <w:r>
        <w:lastRenderedPageBreak/>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1D2571" w:rsidRDefault="001D2571" w:rsidP="007C7FEB">
      <w:pPr>
        <w:spacing w:after="0" w:line="240" w:lineRule="auto"/>
        <w:ind w:firstLine="0"/>
      </w:pPr>
      <w:r>
        <w:t xml:space="preserve">В соответствии со статьей 2 пунктом 28 Федерального закона 190 «О теплоснабжении»: </w:t>
      </w:r>
    </w:p>
    <w:p w:rsidR="001D2571" w:rsidRDefault="001D2571" w:rsidP="007C7FEB">
      <w:pPr>
        <w:spacing w:after="0" w:line="240" w:lineRule="auto"/>
        <w:ind w:firstLine="0"/>
      </w:pPr>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1D2571" w:rsidRDefault="001D2571" w:rsidP="007C7FEB">
      <w:pPr>
        <w:spacing w:after="0" w:line="240" w:lineRule="auto"/>
        <w:ind w:firstLine="0"/>
      </w:pPr>
      <w:r>
        <w:t xml:space="preserve">В соответствии со статьей 6 пунктом 6 Федерального закона 190 «О теплоснабжении»: </w:t>
      </w:r>
    </w:p>
    <w:p w:rsidR="001D2571" w:rsidRDefault="001D2571" w:rsidP="007C7FEB">
      <w:pPr>
        <w:spacing w:after="0" w:line="240" w:lineRule="auto"/>
        <w:ind w:firstLine="0"/>
      </w:pPr>
      <w:r>
        <w:t xml:space="preserve">«К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1D2571" w:rsidRDefault="001D2571" w:rsidP="007C7FEB">
      <w:pPr>
        <w:spacing w:after="0" w:line="240" w:lineRule="auto"/>
        <w:ind w:firstLine="0"/>
      </w:pPr>
      <w: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w:t>
      </w:r>
    </w:p>
    <w:p w:rsidR="001D2571" w:rsidRDefault="001D2571" w:rsidP="007C7FEB">
      <w:pPr>
        <w:spacing w:after="0" w:line="240" w:lineRule="auto"/>
        <w:ind w:firstLine="0"/>
      </w:pPr>
      <w:r>
        <w:t xml:space="preserve">Критерии и порядок определения единой теплоснабжающей организации </w:t>
      </w:r>
    </w:p>
    <w:p w:rsidR="001D2571" w:rsidRDefault="001D2571" w:rsidP="007C7FEB">
      <w:pPr>
        <w:numPr>
          <w:ilvl w:val="0"/>
          <w:numId w:val="8"/>
        </w:numPr>
        <w:spacing w:after="0" w:line="240" w:lineRule="auto"/>
        <w:ind w:left="0"/>
      </w:pPr>
      <w: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1D2571" w:rsidRDefault="001D2571" w:rsidP="007C7FEB">
      <w:pPr>
        <w:numPr>
          <w:ilvl w:val="0"/>
          <w:numId w:val="8"/>
        </w:numPr>
        <w:spacing w:after="0" w:line="240" w:lineRule="auto"/>
        <w:ind w:left="0"/>
      </w:pPr>
      <w: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1D2571" w:rsidRDefault="001D2571" w:rsidP="007C7FEB">
      <w:pPr>
        <w:spacing w:after="0" w:line="240" w:lineRule="auto"/>
        <w:ind w:firstLine="0"/>
      </w:pPr>
      <w: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1D2571" w:rsidRDefault="001D2571" w:rsidP="007C7FEB">
      <w:pPr>
        <w:spacing w:after="0" w:line="240" w:lineRule="auto"/>
        <w:ind w:firstLine="0"/>
      </w:pPr>
      <w:r>
        <w:lastRenderedPageBreak/>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1D2571" w:rsidRDefault="001D2571" w:rsidP="007C7FEB">
      <w:pPr>
        <w:spacing w:after="0" w:line="240" w:lineRule="auto"/>
        <w:ind w:firstLine="0"/>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ее деятельности. </w:t>
      </w:r>
    </w:p>
    <w:p w:rsidR="001D2571" w:rsidRDefault="001D2571" w:rsidP="007C7FEB">
      <w:pPr>
        <w:numPr>
          <w:ilvl w:val="0"/>
          <w:numId w:val="8"/>
        </w:numPr>
        <w:spacing w:after="0" w:line="240" w:lineRule="auto"/>
        <w:ind w:left="0"/>
      </w:pPr>
      <w: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1D2571" w:rsidRDefault="001D2571" w:rsidP="007C7FEB">
      <w:pPr>
        <w:numPr>
          <w:ilvl w:val="0"/>
          <w:numId w:val="8"/>
        </w:numPr>
        <w:spacing w:after="0" w:line="240" w:lineRule="auto"/>
        <w:ind w:left="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1D2571" w:rsidRDefault="001D2571" w:rsidP="007C7FEB">
      <w:pPr>
        <w:numPr>
          <w:ilvl w:val="0"/>
          <w:numId w:val="8"/>
        </w:numPr>
        <w:spacing w:after="0" w:line="240" w:lineRule="auto"/>
        <w:ind w:left="0"/>
      </w:pPr>
      <w:r>
        <w:t xml:space="preserve">Критериями определения единой теплоснабжающей организации являются: </w:t>
      </w:r>
    </w:p>
    <w:p w:rsidR="001D2571" w:rsidRDefault="001D2571" w:rsidP="007C7FEB">
      <w:pPr>
        <w:spacing w:after="0" w:line="240" w:lineRule="auto"/>
        <w:ind w:firstLine="0"/>
      </w:pPr>
      <w: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размер уставного (складочного) капитала хозяйственного товарищества или </w:t>
      </w:r>
    </w:p>
    <w:p w:rsidR="001D2571" w:rsidRDefault="001D2571" w:rsidP="007C7FEB">
      <w:pPr>
        <w:spacing w:after="0" w:line="240" w:lineRule="auto"/>
        <w:ind w:firstLine="0"/>
      </w:pPr>
      <w:r>
        <w:t xml:space="preserve">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w:t>
      </w:r>
      <w:r>
        <w:lastRenderedPageBreak/>
        <w:t xml:space="preserve">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1D2571" w:rsidRDefault="001D2571" w:rsidP="007C7FEB">
      <w:pPr>
        <w:numPr>
          <w:ilvl w:val="0"/>
          <w:numId w:val="8"/>
        </w:numPr>
        <w:spacing w:after="0" w:line="240" w:lineRule="auto"/>
        <w:ind w:left="0"/>
      </w:pPr>
      <w:r>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1D2571" w:rsidRDefault="001D2571" w:rsidP="007C7FEB">
      <w:pPr>
        <w:spacing w:after="0" w:line="240" w:lineRule="auto"/>
        <w:ind w:firstLine="0"/>
      </w:pPr>
      <w: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rsidR="001D2571" w:rsidRDefault="001D2571" w:rsidP="007C7FEB">
      <w:pPr>
        <w:numPr>
          <w:ilvl w:val="0"/>
          <w:numId w:val="8"/>
        </w:numPr>
        <w:spacing w:after="0" w:line="240" w:lineRule="auto"/>
        <w:ind w:left="0"/>
      </w:pPr>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1D2571" w:rsidRDefault="001D2571" w:rsidP="007C7FEB">
      <w:pPr>
        <w:numPr>
          <w:ilvl w:val="0"/>
          <w:numId w:val="8"/>
        </w:numPr>
        <w:spacing w:after="0" w:line="240" w:lineRule="auto"/>
        <w:ind w:left="0"/>
      </w:pPr>
      <w:r>
        <w:t xml:space="preserve">Единая теплоснабжающая организация при осуществлении своей деятельности обязана: </w:t>
      </w:r>
    </w:p>
    <w:p w:rsidR="001D2571" w:rsidRDefault="001D2571" w:rsidP="007C7FEB">
      <w:pPr>
        <w:spacing w:after="0" w:line="240" w:lineRule="auto"/>
        <w:ind w:firstLine="0"/>
      </w:pPr>
      <w: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1D2571" w:rsidRDefault="001D2571" w:rsidP="007C7FEB">
      <w:pPr>
        <w:tabs>
          <w:tab w:val="center" w:pos="829"/>
        </w:tabs>
        <w:spacing w:after="0" w:line="240" w:lineRule="auto"/>
        <w:ind w:firstLine="0"/>
      </w:pPr>
      <w:r>
        <w:t xml:space="preserve">б) </w:t>
      </w:r>
      <w:r>
        <w:tab/>
        <w:t>осуществлять мониторинг реализации схемы теплос</w:t>
      </w:r>
      <w:r w:rsidR="007C7FEB">
        <w:t>набжения и пода</w:t>
      </w:r>
      <w:r>
        <w:t xml:space="preserve">вать в орган, утвердивший схему теплоснабжения, отчеты о реализации, включая предложения по актуализации схемы теплоснабжения; </w:t>
      </w:r>
    </w:p>
    <w:p w:rsidR="001D2571" w:rsidRDefault="001D2571" w:rsidP="007C7FEB">
      <w:pPr>
        <w:tabs>
          <w:tab w:val="center" w:pos="822"/>
          <w:tab w:val="right" w:pos="9356"/>
        </w:tabs>
        <w:spacing w:after="0" w:line="240" w:lineRule="auto"/>
        <w:ind w:firstLine="0"/>
      </w:pPr>
      <w:r>
        <w:t xml:space="preserve">в) </w:t>
      </w:r>
      <w:r>
        <w:tab/>
        <w:t xml:space="preserve">надлежащим образом исполнять </w:t>
      </w:r>
      <w:r w:rsidR="007C7FEB">
        <w:t>обязательства перед иными тепло</w:t>
      </w:r>
      <w:r>
        <w:t xml:space="preserve">снабжающими и теплосетевыми организациями в зоне своей деятельности; </w:t>
      </w:r>
    </w:p>
    <w:p w:rsidR="001D2571" w:rsidRDefault="001D2571" w:rsidP="007C7FEB">
      <w:pPr>
        <w:tabs>
          <w:tab w:val="center" w:pos="814"/>
          <w:tab w:val="right" w:pos="9905"/>
        </w:tabs>
        <w:spacing w:after="0" w:line="240" w:lineRule="auto"/>
        <w:ind w:firstLine="0"/>
      </w:pPr>
      <w:r>
        <w:t xml:space="preserve">г) </w:t>
      </w:r>
      <w:r>
        <w:tab/>
        <w:t>осуществлять контроль режимов по</w:t>
      </w:r>
      <w:r w:rsidR="007C7FEB">
        <w:t>требления тепловой энергии в зо</w:t>
      </w:r>
      <w:r>
        <w:t xml:space="preserve">не своей деятельности. </w:t>
      </w:r>
    </w:p>
    <w:p w:rsidR="001D2571" w:rsidRDefault="001D2571" w:rsidP="007C7FEB">
      <w:pPr>
        <w:spacing w:after="0" w:line="240" w:lineRule="auto"/>
        <w:ind w:firstLine="0"/>
      </w:pPr>
      <w:r>
        <w:t xml:space="preserve">Единая теплоснабжающая организация должна отвечать критериям, а именно: </w:t>
      </w:r>
    </w:p>
    <w:p w:rsidR="001D2571" w:rsidRDefault="001D2571" w:rsidP="007C7FEB">
      <w:pPr>
        <w:numPr>
          <w:ilvl w:val="0"/>
          <w:numId w:val="9"/>
        </w:numPr>
        <w:spacing w:after="0" w:line="240" w:lineRule="auto"/>
        <w:ind w:left="0"/>
      </w:pPr>
      <w: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1D2571" w:rsidRDefault="001D2571" w:rsidP="007C7FEB">
      <w:pPr>
        <w:numPr>
          <w:ilvl w:val="0"/>
          <w:numId w:val="9"/>
        </w:numPr>
        <w:spacing w:after="0" w:line="240" w:lineRule="auto"/>
        <w:ind w:left="0"/>
      </w:pPr>
      <w:r>
        <w:lastRenderedPageBreak/>
        <w:t xml:space="preserve">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1D2571" w:rsidRDefault="001D2571" w:rsidP="007C7FEB">
      <w:pPr>
        <w:numPr>
          <w:ilvl w:val="0"/>
          <w:numId w:val="9"/>
        </w:numPr>
        <w:spacing w:after="0" w:line="240" w:lineRule="auto"/>
        <w:ind w:left="0"/>
      </w:pPr>
      <w:r>
        <w:t xml:space="preserve">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1D2571" w:rsidRDefault="001D2571" w:rsidP="007C7FEB">
      <w:pPr>
        <w:spacing w:after="0" w:line="240" w:lineRule="auto"/>
        <w:ind w:firstLine="0"/>
      </w:pPr>
      <w:r>
        <w:t xml:space="preserve">Предприятие, которое будет единой теплоснабжающей организацией обязано при осуществлении своей деятельности выполнить следующее, а именно: </w:t>
      </w:r>
    </w:p>
    <w:p w:rsidR="001D2571" w:rsidRDefault="001D2571" w:rsidP="007C7FEB">
      <w:pPr>
        <w:tabs>
          <w:tab w:val="center" w:pos="819"/>
          <w:tab w:val="right" w:pos="9905"/>
        </w:tabs>
        <w:spacing w:after="0" w:line="240" w:lineRule="auto"/>
        <w:ind w:firstLine="0"/>
      </w:pPr>
      <w:r>
        <w:t xml:space="preserve">а) </w:t>
      </w:r>
      <w:r>
        <w:tab/>
        <w:t>заключать и надлежаще исполнять</w:t>
      </w:r>
      <w:r w:rsidR="007C7FEB">
        <w:t xml:space="preserve"> договоры теплоснабжения со всеми </w:t>
      </w:r>
      <w:r>
        <w:t>обратившимися к ней потребителями</w:t>
      </w:r>
      <w:r w:rsidR="007C7FEB">
        <w:t xml:space="preserve"> тепловой энергии в своей зоне </w:t>
      </w:r>
      <w:r>
        <w:t xml:space="preserve">деятельности; </w:t>
      </w:r>
    </w:p>
    <w:p w:rsidR="001D2571" w:rsidRDefault="001D2571" w:rsidP="007C7FEB">
      <w:pPr>
        <w:tabs>
          <w:tab w:val="center" w:pos="829"/>
          <w:tab w:val="right" w:pos="9905"/>
        </w:tabs>
        <w:spacing w:after="0" w:line="240" w:lineRule="auto"/>
        <w:ind w:firstLine="0"/>
      </w:pPr>
      <w:r>
        <w:t xml:space="preserve">б) </w:t>
      </w:r>
      <w:r>
        <w:tab/>
        <w:t xml:space="preserve">надлежащим образом исполнять </w:t>
      </w:r>
      <w:r w:rsidR="007C7FEB">
        <w:t>обязательства перед иными тепло</w:t>
      </w:r>
      <w:r>
        <w:t xml:space="preserve">снабжающими и теплосетевыми организациями в зоне своей деятельности; </w:t>
      </w:r>
    </w:p>
    <w:p w:rsidR="001D2571" w:rsidRDefault="001D2571" w:rsidP="007C7FEB">
      <w:pPr>
        <w:tabs>
          <w:tab w:val="center" w:pos="822"/>
          <w:tab w:val="right" w:pos="9905"/>
        </w:tabs>
        <w:spacing w:after="0" w:line="240" w:lineRule="auto"/>
        <w:ind w:firstLine="0"/>
      </w:pPr>
      <w:r>
        <w:t xml:space="preserve">в) </w:t>
      </w:r>
      <w:r>
        <w:tab/>
        <w:t>осуществлять контроль режимов по</w:t>
      </w:r>
      <w:r w:rsidR="007C7FEB">
        <w:t>требления тепловой энергии в зо</w:t>
      </w:r>
      <w:r>
        <w:t xml:space="preserve">не своей деятельности. </w:t>
      </w:r>
    </w:p>
    <w:p w:rsidR="001D2571" w:rsidRDefault="001D2571" w:rsidP="007C7FEB">
      <w:pPr>
        <w:spacing w:after="0" w:line="240" w:lineRule="auto"/>
        <w:ind w:firstLine="0"/>
      </w:pPr>
      <w: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214B67" w:rsidRDefault="001D2571" w:rsidP="00214B67">
      <w:pPr>
        <w:spacing w:after="0" w:line="240" w:lineRule="auto"/>
        <w:ind w:firstLine="0"/>
      </w:pPr>
      <w:r>
        <w:t xml:space="preserve">В настоящее время единой теплоснабжающей организацией с. Таежное является ГПКК «ЦРКК», охватывающая всю территорию села по обеспечению теплоснабжением объектов жилого фонда, социально значимых объектов бюджетной сферы и прочих потребителей, находящихся в селе. Следовательно, в качестве единой теплоснабжающей организации рекомендуется ГПКК «ЦРКК». </w:t>
      </w:r>
    </w:p>
    <w:p w:rsidR="00906EE7" w:rsidRDefault="00906EE7" w:rsidP="00214B67">
      <w:pPr>
        <w:spacing w:after="0" w:line="240" w:lineRule="auto"/>
        <w:ind w:firstLine="0"/>
        <w:jc w:val="center"/>
        <w:rPr>
          <w:b/>
        </w:rPr>
      </w:pPr>
    </w:p>
    <w:p w:rsidR="001D2571" w:rsidRPr="00214B67" w:rsidRDefault="001D2571" w:rsidP="00214B67">
      <w:pPr>
        <w:spacing w:after="0" w:line="240" w:lineRule="auto"/>
        <w:ind w:firstLine="0"/>
        <w:jc w:val="center"/>
        <w:rPr>
          <w:b/>
        </w:rPr>
      </w:pPr>
      <w:r w:rsidRPr="00214B67">
        <w:rPr>
          <w:b/>
        </w:rPr>
        <w:t>Раздел 10. Решения о распределении тепловой нагрузки между источниками тепловой энергии</w:t>
      </w:r>
    </w:p>
    <w:p w:rsidR="001D2571" w:rsidRDefault="001D2571" w:rsidP="007C7FEB">
      <w:pPr>
        <w:spacing w:after="0" w:line="240" w:lineRule="auto"/>
        <w:ind w:firstLine="0"/>
      </w:pPr>
      <w:r>
        <w:t xml:space="preserve">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 </w:t>
      </w:r>
    </w:p>
    <w:p w:rsidR="001D2571" w:rsidRDefault="001D2571" w:rsidP="001D2571">
      <w:pPr>
        <w:spacing w:after="0" w:line="264" w:lineRule="auto"/>
        <w:ind w:left="571" w:right="47" w:hanging="10"/>
        <w:jc w:val="right"/>
      </w:pPr>
      <w:r>
        <w:rPr>
          <w:sz w:val="24"/>
        </w:rPr>
        <w:t xml:space="preserve">Таблица 11. Распределение тепловой энергии. </w:t>
      </w:r>
    </w:p>
    <w:tbl>
      <w:tblPr>
        <w:tblW w:w="0" w:type="auto"/>
        <w:tblInd w:w="245" w:type="dxa"/>
        <w:tblLayout w:type="fixed"/>
        <w:tblCellMar>
          <w:top w:w="54" w:type="dxa"/>
          <w:left w:w="120" w:type="dxa"/>
          <w:right w:w="55" w:type="dxa"/>
        </w:tblCellMar>
        <w:tblLook w:val="04A0"/>
      </w:tblPr>
      <w:tblGrid>
        <w:gridCol w:w="720"/>
        <w:gridCol w:w="4526"/>
        <w:gridCol w:w="1982"/>
        <w:gridCol w:w="2126"/>
      </w:tblGrid>
      <w:tr w:rsidR="001D2571" w:rsidTr="001D2571">
        <w:trPr>
          <w:trHeight w:val="84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vAlign w:val="center"/>
          </w:tcPr>
          <w:p w:rsidR="001D2571" w:rsidRDefault="001D2571" w:rsidP="001D2571">
            <w:pPr>
              <w:spacing w:after="0" w:line="264" w:lineRule="auto"/>
              <w:ind w:left="120" w:firstLine="0"/>
              <w:jc w:val="left"/>
            </w:pPr>
            <w:r>
              <w:rPr>
                <w:sz w:val="24"/>
              </w:rPr>
              <w:t xml:space="preserve">№ </w:t>
            </w:r>
          </w:p>
          <w:p w:rsidR="001D2571" w:rsidRDefault="001D2571" w:rsidP="001D2571">
            <w:pPr>
              <w:spacing w:after="0" w:line="264" w:lineRule="auto"/>
              <w:ind w:right="76" w:firstLine="0"/>
              <w:jc w:val="center"/>
            </w:pPr>
            <w:r>
              <w:rPr>
                <w:sz w:val="24"/>
              </w:rPr>
              <w:t xml:space="preserve">п/п </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vAlign w:val="center"/>
          </w:tcPr>
          <w:p w:rsidR="001D2571" w:rsidRDefault="001D2571" w:rsidP="001D2571">
            <w:pPr>
              <w:spacing w:after="0" w:line="264" w:lineRule="auto"/>
              <w:ind w:right="74" w:firstLine="0"/>
              <w:jc w:val="center"/>
            </w:pPr>
            <w:r>
              <w:rPr>
                <w:sz w:val="24"/>
              </w:rPr>
              <w:t xml:space="preserve">Наименование котельной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5" w:line="240" w:lineRule="auto"/>
              <w:ind w:firstLine="0"/>
              <w:jc w:val="center"/>
            </w:pPr>
            <w:r>
              <w:rPr>
                <w:sz w:val="24"/>
              </w:rPr>
              <w:t xml:space="preserve">Установленная мощность, </w:t>
            </w:r>
          </w:p>
          <w:p w:rsidR="001D2571" w:rsidRDefault="001D2571" w:rsidP="001D2571">
            <w:pPr>
              <w:spacing w:after="0" w:line="264" w:lineRule="auto"/>
              <w:ind w:right="63" w:firstLine="0"/>
              <w:jc w:val="center"/>
            </w:pPr>
            <w:r>
              <w:rPr>
                <w:sz w:val="24"/>
              </w:rPr>
              <w:t xml:space="preserve">Гкал/час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vAlign w:val="center"/>
          </w:tcPr>
          <w:p w:rsidR="001D2571" w:rsidRDefault="001D2571" w:rsidP="001D2571">
            <w:pPr>
              <w:spacing w:after="0" w:line="264" w:lineRule="auto"/>
              <w:ind w:firstLine="0"/>
              <w:jc w:val="center"/>
            </w:pPr>
            <w:r>
              <w:rPr>
                <w:sz w:val="24"/>
              </w:rPr>
              <w:t xml:space="preserve">Подключенная нагрузка, Гкал/час </w:t>
            </w:r>
          </w:p>
        </w:tc>
      </w:tr>
      <w:tr w:rsidR="001D2571" w:rsidTr="001D2571">
        <w:trPr>
          <w:trHeight w:val="28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70" w:firstLine="0"/>
              <w:jc w:val="center"/>
            </w:pPr>
            <w:r>
              <w:rPr>
                <w:sz w:val="24"/>
              </w:rPr>
              <w:t xml:space="preserve">1 </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72" w:firstLine="0"/>
              <w:jc w:val="center"/>
            </w:pPr>
            <w:r>
              <w:rPr>
                <w:sz w:val="24"/>
              </w:rPr>
              <w:t xml:space="preserve">Котельная №3 с.Таежное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65" w:firstLine="0"/>
              <w:jc w:val="center"/>
            </w:pPr>
            <w:r>
              <w:rPr>
                <w:sz w:val="24"/>
              </w:rPr>
              <w:t xml:space="preserve">1,26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66" w:firstLine="0"/>
              <w:jc w:val="center"/>
            </w:pPr>
            <w:r>
              <w:rPr>
                <w:sz w:val="24"/>
              </w:rPr>
              <w:t xml:space="preserve">- </w:t>
            </w:r>
          </w:p>
        </w:tc>
      </w:tr>
      <w:tr w:rsidR="001D2571" w:rsidTr="001D2571">
        <w:trPr>
          <w:trHeight w:val="28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14" w:firstLine="0"/>
              <w:jc w:val="cente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73" w:firstLine="0"/>
              <w:jc w:val="center"/>
            </w:pPr>
            <w:r>
              <w:rPr>
                <w:sz w:val="24"/>
              </w:rPr>
              <w:t xml:space="preserve">Котельная №2 с.Таежное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65" w:firstLine="0"/>
              <w:jc w:val="center"/>
            </w:pPr>
            <w:r>
              <w:rPr>
                <w:sz w:val="24"/>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firstLine="0"/>
              <w:jc w:val="center"/>
            </w:pPr>
          </w:p>
        </w:tc>
      </w:tr>
      <w:tr w:rsidR="001D2571" w:rsidTr="001D2571">
        <w:trPr>
          <w:trHeight w:val="28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14" w:firstLine="0"/>
              <w:jc w:val="cente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72" w:firstLine="0"/>
              <w:jc w:val="center"/>
            </w:pPr>
            <w:r>
              <w:rPr>
                <w:sz w:val="24"/>
              </w:rPr>
              <w:t xml:space="preserve">Котельная №4 с.Таежное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right="70" w:firstLine="0"/>
              <w:jc w:val="center"/>
            </w:pPr>
            <w:r>
              <w:rPr>
                <w:sz w:val="24"/>
              </w:rPr>
              <w:t xml:space="preserve">0,8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54" w:type="dxa"/>
              <w:left w:w="120" w:type="dxa"/>
              <w:right w:w="55" w:type="dxa"/>
            </w:tcMar>
          </w:tcPr>
          <w:p w:rsidR="001D2571" w:rsidRDefault="001D2571" w:rsidP="001D2571">
            <w:pPr>
              <w:spacing w:after="0" w:line="264" w:lineRule="auto"/>
              <w:ind w:firstLine="0"/>
              <w:jc w:val="center"/>
            </w:pPr>
          </w:p>
        </w:tc>
      </w:tr>
    </w:tbl>
    <w:p w:rsidR="00214B67" w:rsidRDefault="00214B67" w:rsidP="00214B67">
      <w:pPr>
        <w:spacing w:after="0" w:line="264" w:lineRule="auto"/>
        <w:ind w:firstLine="0"/>
        <w:jc w:val="left"/>
      </w:pPr>
    </w:p>
    <w:p w:rsidR="001D2571" w:rsidRPr="00214B67" w:rsidRDefault="001D2571" w:rsidP="00214B67">
      <w:pPr>
        <w:spacing w:after="0" w:line="264" w:lineRule="auto"/>
        <w:ind w:firstLine="0"/>
        <w:jc w:val="center"/>
        <w:rPr>
          <w:b/>
        </w:rPr>
      </w:pPr>
      <w:r w:rsidRPr="00214B67">
        <w:rPr>
          <w:b/>
        </w:rPr>
        <w:t>Раздел 11. Решение по бесхозяйным тепловым сетям</w:t>
      </w:r>
    </w:p>
    <w:p w:rsidR="001D2571" w:rsidRDefault="001D2571" w:rsidP="007C7FEB">
      <w:pPr>
        <w:spacing w:after="0" w:line="240" w:lineRule="auto"/>
        <w:ind w:firstLine="0"/>
      </w:pPr>
      <w:r>
        <w:t xml:space="preserve">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w:t>
      </w:r>
      <w:r>
        <w:lastRenderedPageBreak/>
        <w:t xml:space="preserve">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1D2571" w:rsidRDefault="001D2571" w:rsidP="007C7FEB">
      <w:pPr>
        <w:spacing w:after="0" w:line="240" w:lineRule="auto"/>
        <w:ind w:firstLine="0"/>
      </w:pPr>
      <w:r>
        <w:t xml:space="preserve">Принятие на учет ГПКК «ЦРКК» бесхозяйных тепловых сетей (тепловых сетей, не имеющих эксплуатирующей организации) должно осуществляется на основании постановления Правительства РФ от 17.09.2003г. №580. </w:t>
      </w:r>
    </w:p>
    <w:p w:rsidR="001D2571" w:rsidRDefault="001D2571" w:rsidP="007C7FEB">
      <w:pPr>
        <w:spacing w:after="0" w:line="240" w:lineRule="auto"/>
        <w:ind w:firstLine="0"/>
      </w:pPr>
      <w:r>
        <w:t xml:space="preserve">В настоящее время участков бесхозяйных тепловых сетей в с. Таежное не было выявлено. </w:t>
      </w:r>
    </w:p>
    <w:p w:rsidR="001D2571" w:rsidRDefault="001D2571" w:rsidP="007C7FEB">
      <w:pPr>
        <w:pStyle w:val="10"/>
        <w:spacing w:after="0" w:line="240" w:lineRule="auto"/>
        <w:ind w:left="0" w:right="0" w:firstLine="0"/>
      </w:pPr>
      <w:r>
        <w:t xml:space="preserve">Список использованных источников </w:t>
      </w:r>
    </w:p>
    <w:p w:rsidR="001D2571" w:rsidRDefault="001D2571" w:rsidP="007C7FEB">
      <w:pPr>
        <w:spacing w:after="0" w:line="240" w:lineRule="auto"/>
        <w:ind w:firstLine="0"/>
        <w:jc w:val="center"/>
      </w:pPr>
    </w:p>
    <w:p w:rsidR="001D2571" w:rsidRDefault="001D2571" w:rsidP="007C7FEB">
      <w:pPr>
        <w:numPr>
          <w:ilvl w:val="0"/>
          <w:numId w:val="10"/>
        </w:numPr>
        <w:spacing w:after="0" w:line="240" w:lineRule="auto"/>
        <w:ind w:left="0"/>
      </w:pPr>
      <w:r>
        <w:t xml:space="preserve">Постановление Правительства Российской Федерации от 22.02.2012 г. № 154 «О требованиях к схемам теплоснабжения, порядку их разработки и утверждения». </w:t>
      </w:r>
    </w:p>
    <w:p w:rsidR="001D2571" w:rsidRDefault="001D2571" w:rsidP="007C7FEB">
      <w:pPr>
        <w:numPr>
          <w:ilvl w:val="0"/>
          <w:numId w:val="10"/>
        </w:numPr>
        <w:spacing w:after="0" w:line="240" w:lineRule="auto"/>
        <w:ind w:left="0"/>
      </w:pPr>
      <w:r>
        <w:t xml:space="preserve">Методические рекомендации по разработке схем теплоснабжения (утвержденные совместным приказом Минэнерго РФ и Минрегиона РФ). </w:t>
      </w:r>
    </w:p>
    <w:p w:rsidR="001D2571" w:rsidRDefault="001D2571" w:rsidP="007C7FEB">
      <w:pPr>
        <w:numPr>
          <w:ilvl w:val="0"/>
          <w:numId w:val="10"/>
        </w:numPr>
        <w:spacing w:after="0" w:line="240" w:lineRule="auto"/>
        <w:ind w:left="0"/>
      </w:pPr>
      <w:r>
        <w:t xml:space="preserve">РД-7-ВЭП «Расчет систем централизованного теплоснабжения с учетом требований надежности». </w:t>
      </w:r>
    </w:p>
    <w:p w:rsidR="001D2571" w:rsidRDefault="001D2571" w:rsidP="001D2571">
      <w:pPr>
        <w:spacing w:after="11032" w:line="264" w:lineRule="auto"/>
        <w:ind w:left="5" w:firstLine="0"/>
        <w:jc w:val="left"/>
      </w:pPr>
    </w:p>
    <w:sectPr w:rsidR="001D2571" w:rsidSect="007C7FEB">
      <w:headerReference w:type="default" r:id="rId17"/>
      <w:footerReference w:type="default" r:id="rId18"/>
      <w:pgSz w:w="11900" w:h="16840"/>
      <w:pgMar w:top="652" w:right="843" w:bottom="851" w:left="1701" w:header="334" w:footer="3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EAB" w:rsidRDefault="000A7EAB" w:rsidP="003C669C">
      <w:pPr>
        <w:spacing w:after="0" w:line="240" w:lineRule="auto"/>
      </w:pPr>
      <w:r>
        <w:separator/>
      </w:r>
    </w:p>
  </w:endnote>
  <w:endnote w:type="continuationSeparator" w:id="1">
    <w:p w:rsidR="000A7EAB" w:rsidRDefault="000A7EAB" w:rsidP="003C6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6F59E3">
    <w:pPr>
      <w:spacing w:after="0" w:line="264" w:lineRule="auto"/>
      <w:ind w:right="12" w:firstLine="0"/>
      <w:jc w:val="center"/>
    </w:pPr>
    <w:fldSimple w:instr="PAGE ">
      <w:r w:rsidR="0049089D">
        <w:rPr>
          <w:noProof/>
        </w:rPr>
        <w:t>2</w:t>
      </w:r>
    </w:fldSimple>
  </w:p>
  <w:p w:rsidR="001D2571" w:rsidRDefault="001D2571">
    <w:pPr>
      <w:spacing w:after="0" w:line="264" w:lineRule="auto"/>
      <w:ind w:left="-936" w:right="-165" w:firstLine="0"/>
      <w:jc w:val="left"/>
    </w:pPr>
  </w:p>
  <w:p w:rsidR="001D2571" w:rsidRDefault="001D2571">
    <w:pPr>
      <w:spacing w:after="0" w:line="264" w:lineRule="auto"/>
      <w:ind w:left="43"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1D2571">
    <w:pPr>
      <w:spacing w:after="0" w:line="264" w:lineRule="auto"/>
      <w:ind w:left="-1416" w:right="11264"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6F59E3">
    <w:pPr>
      <w:spacing w:after="0" w:line="264" w:lineRule="auto"/>
      <w:ind w:left="4080" w:firstLine="0"/>
      <w:jc w:val="left"/>
    </w:pPr>
    <w:fldSimple w:instr="PAGE ">
      <w:r w:rsidR="0049089D">
        <w:rPr>
          <w:noProof/>
        </w:rPr>
        <w:t>11</w:t>
      </w:r>
    </w:fldSimple>
  </w:p>
  <w:p w:rsidR="001D2571" w:rsidRDefault="001D2571">
    <w:pPr>
      <w:spacing w:after="0" w:line="264" w:lineRule="auto"/>
      <w:ind w:left="-72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6F59E3">
    <w:pPr>
      <w:spacing w:after="0" w:line="264" w:lineRule="auto"/>
      <w:ind w:right="55" w:firstLine="0"/>
      <w:jc w:val="center"/>
    </w:pPr>
    <w:fldSimple w:instr="PAGE ">
      <w:r w:rsidR="0049089D">
        <w:rPr>
          <w:noProof/>
        </w:rPr>
        <w:t>46</w:t>
      </w:r>
    </w:fldSimple>
  </w:p>
  <w:p w:rsidR="001D2571" w:rsidRDefault="001D2571">
    <w:pPr>
      <w:spacing w:after="0" w:line="264"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EAB" w:rsidRDefault="000A7EAB" w:rsidP="003C669C">
      <w:pPr>
        <w:spacing w:after="0" w:line="240" w:lineRule="auto"/>
      </w:pPr>
      <w:r>
        <w:separator/>
      </w:r>
    </w:p>
  </w:footnote>
  <w:footnote w:type="continuationSeparator" w:id="1">
    <w:p w:rsidR="000A7EAB" w:rsidRDefault="000A7EAB" w:rsidP="003C6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1D2571">
    <w:pPr>
      <w:spacing w:after="0" w:line="264" w:lineRule="auto"/>
      <w:ind w:left="-1416" w:right="11264"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1D2571">
    <w:pPr>
      <w:spacing w:after="0" w:line="264" w:lineRule="auto"/>
      <w:ind w:left="-1416" w:right="11264"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1D2571">
    <w:pPr>
      <w:spacing w:after="0" w:line="264" w:lineRule="auto"/>
      <w:ind w:left="-1656" w:right="-84"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571" w:rsidRDefault="001D2571">
    <w:pPr>
      <w:spacing w:after="0" w:line="264" w:lineRule="auto"/>
      <w:ind w:left="-936" w:right="-118"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6308F"/>
    <w:multiLevelType w:val="multilevel"/>
    <w:tmpl w:val="13481E08"/>
    <w:lvl w:ilvl="0">
      <w:start w:val="1"/>
      <w:numFmt w:val="bullet"/>
      <w:lvlText w:val="-"/>
      <w:lvlJc w:val="left"/>
      <w:pPr>
        <w:ind w:left="4" w:firstLine="0"/>
      </w:pPr>
      <w:rPr>
        <w:rFonts w:ascii="Times New Roman" w:hAnsi="Times New Roman"/>
        <w:b w:val="0"/>
        <w:i w:val="0"/>
        <w:strike w:val="0"/>
        <w:color w:val="000000"/>
        <w:sz w:val="28"/>
        <w:u w:val="none" w:color="000000"/>
      </w:rPr>
    </w:lvl>
    <w:lvl w:ilvl="1">
      <w:start w:val="1"/>
      <w:numFmt w:val="bullet"/>
      <w:lvlText w:val="o"/>
      <w:lvlJc w:val="left"/>
      <w:pPr>
        <w:ind w:left="1790" w:firstLine="0"/>
      </w:pPr>
      <w:rPr>
        <w:rFonts w:ascii="Times New Roman" w:hAnsi="Times New Roman"/>
        <w:b w:val="0"/>
        <w:i w:val="0"/>
        <w:strike w:val="0"/>
        <w:color w:val="000000"/>
        <w:sz w:val="28"/>
        <w:u w:val="none" w:color="000000"/>
      </w:rPr>
    </w:lvl>
    <w:lvl w:ilvl="2">
      <w:start w:val="1"/>
      <w:numFmt w:val="bullet"/>
      <w:lvlText w:val="▪"/>
      <w:lvlJc w:val="left"/>
      <w:pPr>
        <w:ind w:left="2510" w:firstLine="0"/>
      </w:pPr>
      <w:rPr>
        <w:rFonts w:ascii="Times New Roman" w:hAnsi="Times New Roman"/>
        <w:b w:val="0"/>
        <w:i w:val="0"/>
        <w:strike w:val="0"/>
        <w:color w:val="000000"/>
        <w:sz w:val="28"/>
        <w:u w:val="none" w:color="000000"/>
      </w:rPr>
    </w:lvl>
    <w:lvl w:ilvl="3">
      <w:start w:val="1"/>
      <w:numFmt w:val="bullet"/>
      <w:lvlText w:val="•"/>
      <w:lvlJc w:val="left"/>
      <w:pPr>
        <w:ind w:left="3230" w:firstLine="0"/>
      </w:pPr>
      <w:rPr>
        <w:rFonts w:ascii="Times New Roman" w:hAnsi="Times New Roman"/>
        <w:b w:val="0"/>
        <w:i w:val="0"/>
        <w:strike w:val="0"/>
        <w:color w:val="000000"/>
        <w:sz w:val="28"/>
        <w:u w:val="none" w:color="000000"/>
      </w:rPr>
    </w:lvl>
    <w:lvl w:ilvl="4">
      <w:start w:val="1"/>
      <w:numFmt w:val="bullet"/>
      <w:lvlText w:val="o"/>
      <w:lvlJc w:val="left"/>
      <w:pPr>
        <w:ind w:left="3950" w:firstLine="0"/>
      </w:pPr>
      <w:rPr>
        <w:rFonts w:ascii="Times New Roman" w:hAnsi="Times New Roman"/>
        <w:b w:val="0"/>
        <w:i w:val="0"/>
        <w:strike w:val="0"/>
        <w:color w:val="000000"/>
        <w:sz w:val="28"/>
        <w:u w:val="none" w:color="000000"/>
      </w:rPr>
    </w:lvl>
    <w:lvl w:ilvl="5">
      <w:start w:val="1"/>
      <w:numFmt w:val="bullet"/>
      <w:lvlText w:val="▪"/>
      <w:lvlJc w:val="left"/>
      <w:pPr>
        <w:ind w:left="4670" w:firstLine="0"/>
      </w:pPr>
      <w:rPr>
        <w:rFonts w:ascii="Times New Roman" w:hAnsi="Times New Roman"/>
        <w:b w:val="0"/>
        <w:i w:val="0"/>
        <w:strike w:val="0"/>
        <w:color w:val="000000"/>
        <w:sz w:val="28"/>
        <w:u w:val="none" w:color="000000"/>
      </w:rPr>
    </w:lvl>
    <w:lvl w:ilvl="6">
      <w:start w:val="1"/>
      <w:numFmt w:val="bullet"/>
      <w:lvlText w:val="•"/>
      <w:lvlJc w:val="left"/>
      <w:pPr>
        <w:ind w:left="5390" w:firstLine="0"/>
      </w:pPr>
      <w:rPr>
        <w:rFonts w:ascii="Times New Roman" w:hAnsi="Times New Roman"/>
        <w:b w:val="0"/>
        <w:i w:val="0"/>
        <w:strike w:val="0"/>
        <w:color w:val="000000"/>
        <w:sz w:val="28"/>
        <w:u w:val="none" w:color="000000"/>
      </w:rPr>
    </w:lvl>
    <w:lvl w:ilvl="7">
      <w:start w:val="1"/>
      <w:numFmt w:val="bullet"/>
      <w:lvlText w:val="o"/>
      <w:lvlJc w:val="left"/>
      <w:pPr>
        <w:ind w:left="6110" w:firstLine="0"/>
      </w:pPr>
      <w:rPr>
        <w:rFonts w:ascii="Times New Roman" w:hAnsi="Times New Roman"/>
        <w:b w:val="0"/>
        <w:i w:val="0"/>
        <w:strike w:val="0"/>
        <w:color w:val="000000"/>
        <w:sz w:val="28"/>
        <w:u w:val="none" w:color="000000"/>
      </w:rPr>
    </w:lvl>
    <w:lvl w:ilvl="8">
      <w:start w:val="1"/>
      <w:numFmt w:val="bullet"/>
      <w:lvlText w:val="▪"/>
      <w:lvlJc w:val="left"/>
      <w:pPr>
        <w:ind w:left="6830" w:firstLine="0"/>
      </w:pPr>
      <w:rPr>
        <w:rFonts w:ascii="Times New Roman" w:hAnsi="Times New Roman"/>
        <w:b w:val="0"/>
        <w:i w:val="0"/>
        <w:strike w:val="0"/>
        <w:color w:val="000000"/>
        <w:sz w:val="28"/>
        <w:u w:val="none" w:color="000000"/>
      </w:rPr>
    </w:lvl>
  </w:abstractNum>
  <w:abstractNum w:abstractNumId="1">
    <w:nsid w:val="26EC5331"/>
    <w:multiLevelType w:val="multilevel"/>
    <w:tmpl w:val="6AE44B46"/>
    <w:lvl w:ilvl="0">
      <w:start w:val="1"/>
      <w:numFmt w:val="bullet"/>
      <w:lvlText w:val="•"/>
      <w:lvlJc w:val="left"/>
      <w:pPr>
        <w:ind w:left="302" w:firstLine="0"/>
      </w:pPr>
      <w:rPr>
        <w:rFonts w:ascii="Arial" w:hAnsi="Arial"/>
        <w:b w:val="0"/>
        <w:i w:val="0"/>
        <w:strike w:val="0"/>
        <w:color w:val="000000"/>
        <w:sz w:val="28"/>
        <w:u w:val="none" w:color="000000"/>
      </w:rPr>
    </w:lvl>
    <w:lvl w:ilvl="1">
      <w:start w:val="1"/>
      <w:numFmt w:val="bullet"/>
      <w:lvlText w:val="o"/>
      <w:lvlJc w:val="left"/>
      <w:pPr>
        <w:ind w:left="1680" w:firstLine="0"/>
      </w:pPr>
      <w:rPr>
        <w:rFonts w:ascii="Segoe UI Symbol" w:hAnsi="Segoe UI Symbol"/>
        <w:b w:val="0"/>
        <w:i w:val="0"/>
        <w:strike w:val="0"/>
        <w:color w:val="000000"/>
        <w:sz w:val="28"/>
        <w:u w:val="none" w:color="000000"/>
      </w:rPr>
    </w:lvl>
    <w:lvl w:ilvl="2">
      <w:start w:val="1"/>
      <w:numFmt w:val="bullet"/>
      <w:lvlText w:val="▪"/>
      <w:lvlJc w:val="left"/>
      <w:pPr>
        <w:ind w:left="2400" w:firstLine="0"/>
      </w:pPr>
      <w:rPr>
        <w:rFonts w:ascii="Segoe UI Symbol" w:hAnsi="Segoe UI Symbol"/>
        <w:b w:val="0"/>
        <w:i w:val="0"/>
        <w:strike w:val="0"/>
        <w:color w:val="000000"/>
        <w:sz w:val="28"/>
        <w:u w:val="none" w:color="000000"/>
      </w:rPr>
    </w:lvl>
    <w:lvl w:ilvl="3">
      <w:start w:val="1"/>
      <w:numFmt w:val="bullet"/>
      <w:lvlText w:val="•"/>
      <w:lvlJc w:val="left"/>
      <w:pPr>
        <w:ind w:left="3120" w:firstLine="0"/>
      </w:pPr>
      <w:rPr>
        <w:rFonts w:ascii="Arial" w:hAnsi="Arial"/>
        <w:b w:val="0"/>
        <w:i w:val="0"/>
        <w:strike w:val="0"/>
        <w:color w:val="000000"/>
        <w:sz w:val="28"/>
        <w:u w:val="none" w:color="000000"/>
      </w:rPr>
    </w:lvl>
    <w:lvl w:ilvl="4">
      <w:start w:val="1"/>
      <w:numFmt w:val="bullet"/>
      <w:lvlText w:val="o"/>
      <w:lvlJc w:val="left"/>
      <w:pPr>
        <w:ind w:left="3840" w:firstLine="0"/>
      </w:pPr>
      <w:rPr>
        <w:rFonts w:ascii="Segoe UI Symbol" w:hAnsi="Segoe UI Symbol"/>
        <w:b w:val="0"/>
        <w:i w:val="0"/>
        <w:strike w:val="0"/>
        <w:color w:val="000000"/>
        <w:sz w:val="28"/>
        <w:u w:val="none" w:color="000000"/>
      </w:rPr>
    </w:lvl>
    <w:lvl w:ilvl="5">
      <w:start w:val="1"/>
      <w:numFmt w:val="bullet"/>
      <w:lvlText w:val="▪"/>
      <w:lvlJc w:val="left"/>
      <w:pPr>
        <w:ind w:left="4560" w:firstLine="0"/>
      </w:pPr>
      <w:rPr>
        <w:rFonts w:ascii="Segoe UI Symbol" w:hAnsi="Segoe UI Symbol"/>
        <w:b w:val="0"/>
        <w:i w:val="0"/>
        <w:strike w:val="0"/>
        <w:color w:val="000000"/>
        <w:sz w:val="28"/>
        <w:u w:val="none" w:color="000000"/>
      </w:rPr>
    </w:lvl>
    <w:lvl w:ilvl="6">
      <w:start w:val="1"/>
      <w:numFmt w:val="bullet"/>
      <w:lvlText w:val="•"/>
      <w:lvlJc w:val="left"/>
      <w:pPr>
        <w:ind w:left="5280" w:firstLine="0"/>
      </w:pPr>
      <w:rPr>
        <w:rFonts w:ascii="Arial" w:hAnsi="Arial"/>
        <w:b w:val="0"/>
        <w:i w:val="0"/>
        <w:strike w:val="0"/>
        <w:color w:val="000000"/>
        <w:sz w:val="28"/>
        <w:u w:val="none" w:color="000000"/>
      </w:rPr>
    </w:lvl>
    <w:lvl w:ilvl="7">
      <w:start w:val="1"/>
      <w:numFmt w:val="bullet"/>
      <w:lvlText w:val="o"/>
      <w:lvlJc w:val="left"/>
      <w:pPr>
        <w:ind w:left="6000" w:firstLine="0"/>
      </w:pPr>
      <w:rPr>
        <w:rFonts w:ascii="Segoe UI Symbol" w:hAnsi="Segoe UI Symbol"/>
        <w:b w:val="0"/>
        <w:i w:val="0"/>
        <w:strike w:val="0"/>
        <w:color w:val="000000"/>
        <w:sz w:val="28"/>
        <w:u w:val="none" w:color="000000"/>
      </w:rPr>
    </w:lvl>
    <w:lvl w:ilvl="8">
      <w:start w:val="1"/>
      <w:numFmt w:val="bullet"/>
      <w:lvlText w:val="▪"/>
      <w:lvlJc w:val="left"/>
      <w:pPr>
        <w:ind w:left="6720" w:firstLine="0"/>
      </w:pPr>
      <w:rPr>
        <w:rFonts w:ascii="Segoe UI Symbol" w:hAnsi="Segoe UI Symbol"/>
        <w:b w:val="0"/>
        <w:i w:val="0"/>
        <w:strike w:val="0"/>
        <w:color w:val="000000"/>
        <w:sz w:val="28"/>
        <w:u w:val="none" w:color="000000"/>
      </w:rPr>
    </w:lvl>
  </w:abstractNum>
  <w:abstractNum w:abstractNumId="2">
    <w:nsid w:val="27AA580B"/>
    <w:multiLevelType w:val="multilevel"/>
    <w:tmpl w:val="D3E81B2C"/>
    <w:lvl w:ilvl="0">
      <w:start w:val="1"/>
      <w:numFmt w:val="decimal"/>
      <w:lvlText w:val="%1."/>
      <w:lvlJc w:val="left"/>
      <w:pPr>
        <w:ind w:left="4" w:firstLine="0"/>
      </w:pPr>
      <w:rPr>
        <w:rFonts w:ascii="Times New Roman" w:hAnsi="Times New Roman"/>
        <w:b w:val="0"/>
        <w:i w:val="0"/>
        <w:strike w:val="0"/>
        <w:color w:val="000000"/>
        <w:sz w:val="28"/>
        <w:u w:val="none" w:color="000000"/>
      </w:rPr>
    </w:lvl>
    <w:lvl w:ilvl="1">
      <w:start w:val="1"/>
      <w:numFmt w:val="lowerLetter"/>
      <w:lvlText w:val="%2"/>
      <w:lvlJc w:val="left"/>
      <w:pPr>
        <w:ind w:left="1790" w:firstLine="0"/>
      </w:pPr>
      <w:rPr>
        <w:rFonts w:ascii="Times New Roman" w:hAnsi="Times New Roman"/>
        <w:b w:val="0"/>
        <w:i w:val="0"/>
        <w:strike w:val="0"/>
        <w:color w:val="000000"/>
        <w:sz w:val="28"/>
        <w:u w:val="none" w:color="000000"/>
      </w:rPr>
    </w:lvl>
    <w:lvl w:ilvl="2">
      <w:start w:val="1"/>
      <w:numFmt w:val="lowerRoman"/>
      <w:lvlText w:val="%3"/>
      <w:lvlJc w:val="left"/>
      <w:pPr>
        <w:ind w:left="2510" w:firstLine="0"/>
      </w:pPr>
      <w:rPr>
        <w:rFonts w:ascii="Times New Roman" w:hAnsi="Times New Roman"/>
        <w:b w:val="0"/>
        <w:i w:val="0"/>
        <w:strike w:val="0"/>
        <w:color w:val="000000"/>
        <w:sz w:val="28"/>
        <w:u w:val="none" w:color="000000"/>
      </w:rPr>
    </w:lvl>
    <w:lvl w:ilvl="3">
      <w:start w:val="1"/>
      <w:numFmt w:val="decimal"/>
      <w:lvlText w:val="%4"/>
      <w:lvlJc w:val="left"/>
      <w:pPr>
        <w:ind w:left="3230" w:firstLine="0"/>
      </w:pPr>
      <w:rPr>
        <w:rFonts w:ascii="Times New Roman" w:hAnsi="Times New Roman"/>
        <w:b w:val="0"/>
        <w:i w:val="0"/>
        <w:strike w:val="0"/>
        <w:color w:val="000000"/>
        <w:sz w:val="28"/>
        <w:u w:val="none" w:color="000000"/>
      </w:rPr>
    </w:lvl>
    <w:lvl w:ilvl="4">
      <w:start w:val="1"/>
      <w:numFmt w:val="lowerLetter"/>
      <w:lvlText w:val="%5"/>
      <w:lvlJc w:val="left"/>
      <w:pPr>
        <w:ind w:left="3950" w:firstLine="0"/>
      </w:pPr>
      <w:rPr>
        <w:rFonts w:ascii="Times New Roman" w:hAnsi="Times New Roman"/>
        <w:b w:val="0"/>
        <w:i w:val="0"/>
        <w:strike w:val="0"/>
        <w:color w:val="000000"/>
        <w:sz w:val="28"/>
        <w:u w:val="none" w:color="000000"/>
      </w:rPr>
    </w:lvl>
    <w:lvl w:ilvl="5">
      <w:start w:val="1"/>
      <w:numFmt w:val="lowerRoman"/>
      <w:lvlText w:val="%6"/>
      <w:lvlJc w:val="left"/>
      <w:pPr>
        <w:ind w:left="4670" w:firstLine="0"/>
      </w:pPr>
      <w:rPr>
        <w:rFonts w:ascii="Times New Roman" w:hAnsi="Times New Roman"/>
        <w:b w:val="0"/>
        <w:i w:val="0"/>
        <w:strike w:val="0"/>
        <w:color w:val="000000"/>
        <w:sz w:val="28"/>
        <w:u w:val="none" w:color="000000"/>
      </w:rPr>
    </w:lvl>
    <w:lvl w:ilvl="6">
      <w:start w:val="1"/>
      <w:numFmt w:val="decimal"/>
      <w:lvlText w:val="%7"/>
      <w:lvlJc w:val="left"/>
      <w:pPr>
        <w:ind w:left="5390" w:firstLine="0"/>
      </w:pPr>
      <w:rPr>
        <w:rFonts w:ascii="Times New Roman" w:hAnsi="Times New Roman"/>
        <w:b w:val="0"/>
        <w:i w:val="0"/>
        <w:strike w:val="0"/>
        <w:color w:val="000000"/>
        <w:sz w:val="28"/>
        <w:u w:val="none" w:color="000000"/>
      </w:rPr>
    </w:lvl>
    <w:lvl w:ilvl="7">
      <w:start w:val="1"/>
      <w:numFmt w:val="lowerLetter"/>
      <w:lvlText w:val="%8"/>
      <w:lvlJc w:val="left"/>
      <w:pPr>
        <w:ind w:left="6110" w:firstLine="0"/>
      </w:pPr>
      <w:rPr>
        <w:rFonts w:ascii="Times New Roman" w:hAnsi="Times New Roman"/>
        <w:b w:val="0"/>
        <w:i w:val="0"/>
        <w:strike w:val="0"/>
        <w:color w:val="000000"/>
        <w:sz w:val="28"/>
        <w:u w:val="none" w:color="000000"/>
      </w:rPr>
    </w:lvl>
    <w:lvl w:ilvl="8">
      <w:start w:val="1"/>
      <w:numFmt w:val="lowerRoman"/>
      <w:lvlText w:val="%9"/>
      <w:lvlJc w:val="left"/>
      <w:pPr>
        <w:ind w:left="6830" w:firstLine="0"/>
      </w:pPr>
      <w:rPr>
        <w:rFonts w:ascii="Times New Roman" w:hAnsi="Times New Roman"/>
        <w:b w:val="0"/>
        <w:i w:val="0"/>
        <w:strike w:val="0"/>
        <w:color w:val="000000"/>
        <w:sz w:val="28"/>
        <w:u w:val="none" w:color="000000"/>
      </w:rPr>
    </w:lvl>
  </w:abstractNum>
  <w:abstractNum w:abstractNumId="3">
    <w:nsid w:val="367C024A"/>
    <w:multiLevelType w:val="multilevel"/>
    <w:tmpl w:val="03CC16EC"/>
    <w:lvl w:ilvl="0">
      <w:start w:val="1"/>
      <w:numFmt w:val="decimal"/>
      <w:lvlText w:val="%1."/>
      <w:lvlJc w:val="left"/>
      <w:pPr>
        <w:ind w:left="4"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4">
    <w:nsid w:val="53802913"/>
    <w:multiLevelType w:val="multilevel"/>
    <w:tmpl w:val="F61C46DE"/>
    <w:lvl w:ilvl="0">
      <w:start w:val="1"/>
      <w:numFmt w:val="decimal"/>
      <w:lvlText w:val="%1."/>
      <w:lvlJc w:val="left"/>
      <w:pPr>
        <w:ind w:left="4" w:firstLine="0"/>
      </w:pPr>
      <w:rPr>
        <w:rFonts w:ascii="Times New Roman" w:hAnsi="Times New Roman"/>
        <w:b w:val="0"/>
        <w:i w:val="0"/>
        <w:strike w:val="0"/>
        <w:color w:val="000000"/>
        <w:sz w:val="28"/>
        <w:u w:val="none" w:color="000000"/>
      </w:rPr>
    </w:lvl>
    <w:lvl w:ilvl="1">
      <w:start w:val="1"/>
      <w:numFmt w:val="lowerLetter"/>
      <w:lvlText w:val="%2"/>
      <w:lvlJc w:val="left"/>
      <w:pPr>
        <w:ind w:left="1790" w:firstLine="0"/>
      </w:pPr>
      <w:rPr>
        <w:rFonts w:ascii="Times New Roman" w:hAnsi="Times New Roman"/>
        <w:b w:val="0"/>
        <w:i w:val="0"/>
        <w:strike w:val="0"/>
        <w:color w:val="000000"/>
        <w:sz w:val="28"/>
        <w:u w:val="none" w:color="000000"/>
      </w:rPr>
    </w:lvl>
    <w:lvl w:ilvl="2">
      <w:start w:val="1"/>
      <w:numFmt w:val="lowerRoman"/>
      <w:lvlText w:val="%3"/>
      <w:lvlJc w:val="left"/>
      <w:pPr>
        <w:ind w:left="2510" w:firstLine="0"/>
      </w:pPr>
      <w:rPr>
        <w:rFonts w:ascii="Times New Roman" w:hAnsi="Times New Roman"/>
        <w:b w:val="0"/>
        <w:i w:val="0"/>
        <w:strike w:val="0"/>
        <w:color w:val="000000"/>
        <w:sz w:val="28"/>
        <w:u w:val="none" w:color="000000"/>
      </w:rPr>
    </w:lvl>
    <w:lvl w:ilvl="3">
      <w:start w:val="1"/>
      <w:numFmt w:val="decimal"/>
      <w:lvlText w:val="%4"/>
      <w:lvlJc w:val="left"/>
      <w:pPr>
        <w:ind w:left="3230" w:firstLine="0"/>
      </w:pPr>
      <w:rPr>
        <w:rFonts w:ascii="Times New Roman" w:hAnsi="Times New Roman"/>
        <w:b w:val="0"/>
        <w:i w:val="0"/>
        <w:strike w:val="0"/>
        <w:color w:val="000000"/>
        <w:sz w:val="28"/>
        <w:u w:val="none" w:color="000000"/>
      </w:rPr>
    </w:lvl>
    <w:lvl w:ilvl="4">
      <w:start w:val="1"/>
      <w:numFmt w:val="lowerLetter"/>
      <w:lvlText w:val="%5"/>
      <w:lvlJc w:val="left"/>
      <w:pPr>
        <w:ind w:left="3950" w:firstLine="0"/>
      </w:pPr>
      <w:rPr>
        <w:rFonts w:ascii="Times New Roman" w:hAnsi="Times New Roman"/>
        <w:b w:val="0"/>
        <w:i w:val="0"/>
        <w:strike w:val="0"/>
        <w:color w:val="000000"/>
        <w:sz w:val="28"/>
        <w:u w:val="none" w:color="000000"/>
      </w:rPr>
    </w:lvl>
    <w:lvl w:ilvl="5">
      <w:start w:val="1"/>
      <w:numFmt w:val="lowerRoman"/>
      <w:lvlText w:val="%6"/>
      <w:lvlJc w:val="left"/>
      <w:pPr>
        <w:ind w:left="4670" w:firstLine="0"/>
      </w:pPr>
      <w:rPr>
        <w:rFonts w:ascii="Times New Roman" w:hAnsi="Times New Roman"/>
        <w:b w:val="0"/>
        <w:i w:val="0"/>
        <w:strike w:val="0"/>
        <w:color w:val="000000"/>
        <w:sz w:val="28"/>
        <w:u w:val="none" w:color="000000"/>
      </w:rPr>
    </w:lvl>
    <w:lvl w:ilvl="6">
      <w:start w:val="1"/>
      <w:numFmt w:val="decimal"/>
      <w:lvlText w:val="%7"/>
      <w:lvlJc w:val="left"/>
      <w:pPr>
        <w:ind w:left="5390" w:firstLine="0"/>
      </w:pPr>
      <w:rPr>
        <w:rFonts w:ascii="Times New Roman" w:hAnsi="Times New Roman"/>
        <w:b w:val="0"/>
        <w:i w:val="0"/>
        <w:strike w:val="0"/>
        <w:color w:val="000000"/>
        <w:sz w:val="28"/>
        <w:u w:val="none" w:color="000000"/>
      </w:rPr>
    </w:lvl>
    <w:lvl w:ilvl="7">
      <w:start w:val="1"/>
      <w:numFmt w:val="lowerLetter"/>
      <w:lvlText w:val="%8"/>
      <w:lvlJc w:val="left"/>
      <w:pPr>
        <w:ind w:left="6110" w:firstLine="0"/>
      </w:pPr>
      <w:rPr>
        <w:rFonts w:ascii="Times New Roman" w:hAnsi="Times New Roman"/>
        <w:b w:val="0"/>
        <w:i w:val="0"/>
        <w:strike w:val="0"/>
        <w:color w:val="000000"/>
        <w:sz w:val="28"/>
        <w:u w:val="none" w:color="000000"/>
      </w:rPr>
    </w:lvl>
    <w:lvl w:ilvl="8">
      <w:start w:val="1"/>
      <w:numFmt w:val="lowerRoman"/>
      <w:lvlText w:val="%9"/>
      <w:lvlJc w:val="left"/>
      <w:pPr>
        <w:ind w:left="6830" w:firstLine="0"/>
      </w:pPr>
      <w:rPr>
        <w:rFonts w:ascii="Times New Roman" w:hAnsi="Times New Roman"/>
        <w:b w:val="0"/>
        <w:i w:val="0"/>
        <w:strike w:val="0"/>
        <w:color w:val="000000"/>
        <w:sz w:val="28"/>
        <w:u w:val="none" w:color="000000"/>
      </w:rPr>
    </w:lvl>
  </w:abstractNum>
  <w:abstractNum w:abstractNumId="5">
    <w:nsid w:val="562D42EE"/>
    <w:multiLevelType w:val="multilevel"/>
    <w:tmpl w:val="DB749D8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90" w:firstLine="0"/>
      </w:pPr>
      <w:rPr>
        <w:rFonts w:ascii="Times New Roman" w:hAnsi="Times New Roman"/>
        <w:b w:val="0"/>
        <w:i w:val="0"/>
        <w:strike w:val="0"/>
        <w:color w:val="000000"/>
        <w:sz w:val="28"/>
        <w:u w:val="none" w:color="000000"/>
      </w:rPr>
    </w:lvl>
    <w:lvl w:ilvl="2">
      <w:start w:val="1"/>
      <w:numFmt w:val="lowerRoman"/>
      <w:lvlText w:val="%3"/>
      <w:lvlJc w:val="left"/>
      <w:pPr>
        <w:ind w:left="2510" w:firstLine="0"/>
      </w:pPr>
      <w:rPr>
        <w:rFonts w:ascii="Times New Roman" w:hAnsi="Times New Roman"/>
        <w:b w:val="0"/>
        <w:i w:val="0"/>
        <w:strike w:val="0"/>
        <w:color w:val="000000"/>
        <w:sz w:val="28"/>
        <w:u w:val="none" w:color="000000"/>
      </w:rPr>
    </w:lvl>
    <w:lvl w:ilvl="3">
      <w:start w:val="1"/>
      <w:numFmt w:val="decimal"/>
      <w:lvlText w:val="%4"/>
      <w:lvlJc w:val="left"/>
      <w:pPr>
        <w:ind w:left="3230" w:firstLine="0"/>
      </w:pPr>
      <w:rPr>
        <w:rFonts w:ascii="Times New Roman" w:hAnsi="Times New Roman"/>
        <w:b w:val="0"/>
        <w:i w:val="0"/>
        <w:strike w:val="0"/>
        <w:color w:val="000000"/>
        <w:sz w:val="28"/>
        <w:u w:val="none" w:color="000000"/>
      </w:rPr>
    </w:lvl>
    <w:lvl w:ilvl="4">
      <w:start w:val="1"/>
      <w:numFmt w:val="lowerLetter"/>
      <w:lvlText w:val="%5"/>
      <w:lvlJc w:val="left"/>
      <w:pPr>
        <w:ind w:left="3950" w:firstLine="0"/>
      </w:pPr>
      <w:rPr>
        <w:rFonts w:ascii="Times New Roman" w:hAnsi="Times New Roman"/>
        <w:b w:val="0"/>
        <w:i w:val="0"/>
        <w:strike w:val="0"/>
        <w:color w:val="000000"/>
        <w:sz w:val="28"/>
        <w:u w:val="none" w:color="000000"/>
      </w:rPr>
    </w:lvl>
    <w:lvl w:ilvl="5">
      <w:start w:val="1"/>
      <w:numFmt w:val="lowerRoman"/>
      <w:lvlText w:val="%6"/>
      <w:lvlJc w:val="left"/>
      <w:pPr>
        <w:ind w:left="4670" w:firstLine="0"/>
      </w:pPr>
      <w:rPr>
        <w:rFonts w:ascii="Times New Roman" w:hAnsi="Times New Roman"/>
        <w:b w:val="0"/>
        <w:i w:val="0"/>
        <w:strike w:val="0"/>
        <w:color w:val="000000"/>
        <w:sz w:val="28"/>
        <w:u w:val="none" w:color="000000"/>
      </w:rPr>
    </w:lvl>
    <w:lvl w:ilvl="6">
      <w:start w:val="1"/>
      <w:numFmt w:val="decimal"/>
      <w:lvlText w:val="%7"/>
      <w:lvlJc w:val="left"/>
      <w:pPr>
        <w:ind w:left="5390" w:firstLine="0"/>
      </w:pPr>
      <w:rPr>
        <w:rFonts w:ascii="Times New Roman" w:hAnsi="Times New Roman"/>
        <w:b w:val="0"/>
        <w:i w:val="0"/>
        <w:strike w:val="0"/>
        <w:color w:val="000000"/>
        <w:sz w:val="28"/>
        <w:u w:val="none" w:color="000000"/>
      </w:rPr>
    </w:lvl>
    <w:lvl w:ilvl="7">
      <w:start w:val="1"/>
      <w:numFmt w:val="lowerLetter"/>
      <w:lvlText w:val="%8"/>
      <w:lvlJc w:val="left"/>
      <w:pPr>
        <w:ind w:left="6110" w:firstLine="0"/>
      </w:pPr>
      <w:rPr>
        <w:rFonts w:ascii="Times New Roman" w:hAnsi="Times New Roman"/>
        <w:b w:val="0"/>
        <w:i w:val="0"/>
        <w:strike w:val="0"/>
        <w:color w:val="000000"/>
        <w:sz w:val="28"/>
        <w:u w:val="none" w:color="000000"/>
      </w:rPr>
    </w:lvl>
    <w:lvl w:ilvl="8">
      <w:start w:val="1"/>
      <w:numFmt w:val="lowerRoman"/>
      <w:lvlText w:val="%9"/>
      <w:lvlJc w:val="left"/>
      <w:pPr>
        <w:ind w:left="6830" w:firstLine="0"/>
      </w:pPr>
      <w:rPr>
        <w:rFonts w:ascii="Times New Roman" w:hAnsi="Times New Roman"/>
        <w:b w:val="0"/>
        <w:i w:val="0"/>
        <w:strike w:val="0"/>
        <w:color w:val="000000"/>
        <w:sz w:val="28"/>
        <w:u w:val="none" w:color="000000"/>
      </w:rPr>
    </w:lvl>
  </w:abstractNum>
  <w:abstractNum w:abstractNumId="6">
    <w:nsid w:val="598A5AAD"/>
    <w:multiLevelType w:val="multilevel"/>
    <w:tmpl w:val="B43023D4"/>
    <w:lvl w:ilvl="0">
      <w:start w:val="1"/>
      <w:numFmt w:val="bullet"/>
      <w:lvlText w:val="-"/>
      <w:lvlJc w:val="left"/>
      <w:pPr>
        <w:ind w:left="710" w:firstLine="0"/>
      </w:pPr>
      <w:rPr>
        <w:rFonts w:ascii="Times New Roman" w:hAnsi="Times New Roman"/>
        <w:b w:val="0"/>
        <w:i w:val="0"/>
        <w:strike w:val="0"/>
        <w:color w:val="000000"/>
        <w:sz w:val="28"/>
        <w:u w:val="none" w:color="000000"/>
      </w:rPr>
    </w:lvl>
    <w:lvl w:ilvl="1">
      <w:start w:val="1"/>
      <w:numFmt w:val="bullet"/>
      <w:lvlText w:val="o"/>
      <w:lvlJc w:val="left"/>
      <w:pPr>
        <w:ind w:left="1790" w:firstLine="0"/>
      </w:pPr>
      <w:rPr>
        <w:rFonts w:ascii="Times New Roman" w:hAnsi="Times New Roman"/>
        <w:b w:val="0"/>
        <w:i w:val="0"/>
        <w:strike w:val="0"/>
        <w:color w:val="000000"/>
        <w:sz w:val="28"/>
        <w:u w:val="none" w:color="000000"/>
      </w:rPr>
    </w:lvl>
    <w:lvl w:ilvl="2">
      <w:start w:val="1"/>
      <w:numFmt w:val="bullet"/>
      <w:lvlText w:val="▪"/>
      <w:lvlJc w:val="left"/>
      <w:pPr>
        <w:ind w:left="2510" w:firstLine="0"/>
      </w:pPr>
      <w:rPr>
        <w:rFonts w:ascii="Times New Roman" w:hAnsi="Times New Roman"/>
        <w:b w:val="0"/>
        <w:i w:val="0"/>
        <w:strike w:val="0"/>
        <w:color w:val="000000"/>
        <w:sz w:val="28"/>
        <w:u w:val="none" w:color="000000"/>
      </w:rPr>
    </w:lvl>
    <w:lvl w:ilvl="3">
      <w:start w:val="1"/>
      <w:numFmt w:val="bullet"/>
      <w:lvlText w:val="•"/>
      <w:lvlJc w:val="left"/>
      <w:pPr>
        <w:ind w:left="3230" w:firstLine="0"/>
      </w:pPr>
      <w:rPr>
        <w:rFonts w:ascii="Times New Roman" w:hAnsi="Times New Roman"/>
        <w:b w:val="0"/>
        <w:i w:val="0"/>
        <w:strike w:val="0"/>
        <w:color w:val="000000"/>
        <w:sz w:val="28"/>
        <w:u w:val="none" w:color="000000"/>
      </w:rPr>
    </w:lvl>
    <w:lvl w:ilvl="4">
      <w:start w:val="1"/>
      <w:numFmt w:val="bullet"/>
      <w:lvlText w:val="o"/>
      <w:lvlJc w:val="left"/>
      <w:pPr>
        <w:ind w:left="3950" w:firstLine="0"/>
      </w:pPr>
      <w:rPr>
        <w:rFonts w:ascii="Times New Roman" w:hAnsi="Times New Roman"/>
        <w:b w:val="0"/>
        <w:i w:val="0"/>
        <w:strike w:val="0"/>
        <w:color w:val="000000"/>
        <w:sz w:val="28"/>
        <w:u w:val="none" w:color="000000"/>
      </w:rPr>
    </w:lvl>
    <w:lvl w:ilvl="5">
      <w:start w:val="1"/>
      <w:numFmt w:val="bullet"/>
      <w:lvlText w:val="▪"/>
      <w:lvlJc w:val="left"/>
      <w:pPr>
        <w:ind w:left="4670" w:firstLine="0"/>
      </w:pPr>
      <w:rPr>
        <w:rFonts w:ascii="Times New Roman" w:hAnsi="Times New Roman"/>
        <w:b w:val="0"/>
        <w:i w:val="0"/>
        <w:strike w:val="0"/>
        <w:color w:val="000000"/>
        <w:sz w:val="28"/>
        <w:u w:val="none" w:color="000000"/>
      </w:rPr>
    </w:lvl>
    <w:lvl w:ilvl="6">
      <w:start w:val="1"/>
      <w:numFmt w:val="bullet"/>
      <w:lvlText w:val="•"/>
      <w:lvlJc w:val="left"/>
      <w:pPr>
        <w:ind w:left="5390" w:firstLine="0"/>
      </w:pPr>
      <w:rPr>
        <w:rFonts w:ascii="Times New Roman" w:hAnsi="Times New Roman"/>
        <w:b w:val="0"/>
        <w:i w:val="0"/>
        <w:strike w:val="0"/>
        <w:color w:val="000000"/>
        <w:sz w:val="28"/>
        <w:u w:val="none" w:color="000000"/>
      </w:rPr>
    </w:lvl>
    <w:lvl w:ilvl="7">
      <w:start w:val="1"/>
      <w:numFmt w:val="bullet"/>
      <w:lvlText w:val="o"/>
      <w:lvlJc w:val="left"/>
      <w:pPr>
        <w:ind w:left="6110" w:firstLine="0"/>
      </w:pPr>
      <w:rPr>
        <w:rFonts w:ascii="Times New Roman" w:hAnsi="Times New Roman"/>
        <w:b w:val="0"/>
        <w:i w:val="0"/>
        <w:strike w:val="0"/>
        <w:color w:val="000000"/>
        <w:sz w:val="28"/>
        <w:u w:val="none" w:color="000000"/>
      </w:rPr>
    </w:lvl>
    <w:lvl w:ilvl="8">
      <w:start w:val="1"/>
      <w:numFmt w:val="bullet"/>
      <w:lvlText w:val="▪"/>
      <w:lvlJc w:val="left"/>
      <w:pPr>
        <w:ind w:left="6830" w:firstLine="0"/>
      </w:pPr>
      <w:rPr>
        <w:rFonts w:ascii="Times New Roman" w:hAnsi="Times New Roman"/>
        <w:b w:val="0"/>
        <w:i w:val="0"/>
        <w:strike w:val="0"/>
        <w:color w:val="000000"/>
        <w:sz w:val="28"/>
        <w:u w:val="none" w:color="000000"/>
      </w:rPr>
    </w:lvl>
  </w:abstractNum>
  <w:abstractNum w:abstractNumId="7">
    <w:nsid w:val="5A3579B0"/>
    <w:multiLevelType w:val="multilevel"/>
    <w:tmpl w:val="499C7470"/>
    <w:lvl w:ilvl="0">
      <w:start w:val="1"/>
      <w:numFmt w:val="bullet"/>
      <w:lvlText w:val="-"/>
      <w:lvlJc w:val="left"/>
      <w:pPr>
        <w:ind w:left="4" w:firstLine="0"/>
      </w:pPr>
      <w:rPr>
        <w:rFonts w:ascii="Times New Roman" w:hAnsi="Times New Roman"/>
        <w:b w:val="0"/>
        <w:i w:val="0"/>
        <w:strike w:val="0"/>
        <w:color w:val="000000"/>
        <w:sz w:val="28"/>
        <w:u w:val="none" w:color="000000"/>
      </w:rPr>
    </w:lvl>
    <w:lvl w:ilvl="1">
      <w:start w:val="1"/>
      <w:numFmt w:val="bullet"/>
      <w:lvlText w:val="o"/>
      <w:lvlJc w:val="left"/>
      <w:pPr>
        <w:ind w:left="1800" w:firstLine="0"/>
      </w:pPr>
      <w:rPr>
        <w:rFonts w:ascii="Times New Roman" w:hAnsi="Times New Roman"/>
        <w:b w:val="0"/>
        <w:i w:val="0"/>
        <w:strike w:val="0"/>
        <w:color w:val="000000"/>
        <w:sz w:val="28"/>
        <w:u w:val="none" w:color="000000"/>
      </w:rPr>
    </w:lvl>
    <w:lvl w:ilvl="2">
      <w:start w:val="1"/>
      <w:numFmt w:val="bullet"/>
      <w:lvlText w:val="▪"/>
      <w:lvlJc w:val="left"/>
      <w:pPr>
        <w:ind w:left="2520" w:firstLine="0"/>
      </w:pPr>
      <w:rPr>
        <w:rFonts w:ascii="Times New Roman" w:hAnsi="Times New Roman"/>
        <w:b w:val="0"/>
        <w:i w:val="0"/>
        <w:strike w:val="0"/>
        <w:color w:val="000000"/>
        <w:sz w:val="28"/>
        <w:u w:val="none" w:color="000000"/>
      </w:rPr>
    </w:lvl>
    <w:lvl w:ilvl="3">
      <w:start w:val="1"/>
      <w:numFmt w:val="bullet"/>
      <w:lvlText w:val="•"/>
      <w:lvlJc w:val="left"/>
      <w:pPr>
        <w:ind w:left="3240" w:firstLine="0"/>
      </w:pPr>
      <w:rPr>
        <w:rFonts w:ascii="Times New Roman" w:hAnsi="Times New Roman"/>
        <w:b w:val="0"/>
        <w:i w:val="0"/>
        <w:strike w:val="0"/>
        <w:color w:val="000000"/>
        <w:sz w:val="28"/>
        <w:u w:val="none" w:color="000000"/>
      </w:rPr>
    </w:lvl>
    <w:lvl w:ilvl="4">
      <w:start w:val="1"/>
      <w:numFmt w:val="bullet"/>
      <w:lvlText w:val="o"/>
      <w:lvlJc w:val="left"/>
      <w:pPr>
        <w:ind w:left="3960" w:firstLine="0"/>
      </w:pPr>
      <w:rPr>
        <w:rFonts w:ascii="Times New Roman" w:hAnsi="Times New Roman"/>
        <w:b w:val="0"/>
        <w:i w:val="0"/>
        <w:strike w:val="0"/>
        <w:color w:val="000000"/>
        <w:sz w:val="28"/>
        <w:u w:val="none" w:color="000000"/>
      </w:rPr>
    </w:lvl>
    <w:lvl w:ilvl="5">
      <w:start w:val="1"/>
      <w:numFmt w:val="bullet"/>
      <w:lvlText w:val="▪"/>
      <w:lvlJc w:val="left"/>
      <w:pPr>
        <w:ind w:left="4680" w:firstLine="0"/>
      </w:pPr>
      <w:rPr>
        <w:rFonts w:ascii="Times New Roman" w:hAnsi="Times New Roman"/>
        <w:b w:val="0"/>
        <w:i w:val="0"/>
        <w:strike w:val="0"/>
        <w:color w:val="000000"/>
        <w:sz w:val="28"/>
        <w:u w:val="none" w:color="000000"/>
      </w:rPr>
    </w:lvl>
    <w:lvl w:ilvl="6">
      <w:start w:val="1"/>
      <w:numFmt w:val="bullet"/>
      <w:lvlText w:val="•"/>
      <w:lvlJc w:val="left"/>
      <w:pPr>
        <w:ind w:left="5400" w:firstLine="0"/>
      </w:pPr>
      <w:rPr>
        <w:rFonts w:ascii="Times New Roman" w:hAnsi="Times New Roman"/>
        <w:b w:val="0"/>
        <w:i w:val="0"/>
        <w:strike w:val="0"/>
        <w:color w:val="000000"/>
        <w:sz w:val="28"/>
        <w:u w:val="none" w:color="000000"/>
      </w:rPr>
    </w:lvl>
    <w:lvl w:ilvl="7">
      <w:start w:val="1"/>
      <w:numFmt w:val="bullet"/>
      <w:lvlText w:val="o"/>
      <w:lvlJc w:val="left"/>
      <w:pPr>
        <w:ind w:left="6120" w:firstLine="0"/>
      </w:pPr>
      <w:rPr>
        <w:rFonts w:ascii="Times New Roman" w:hAnsi="Times New Roman"/>
        <w:b w:val="0"/>
        <w:i w:val="0"/>
        <w:strike w:val="0"/>
        <w:color w:val="000000"/>
        <w:sz w:val="28"/>
        <w:u w:val="none" w:color="000000"/>
      </w:rPr>
    </w:lvl>
    <w:lvl w:ilvl="8">
      <w:start w:val="1"/>
      <w:numFmt w:val="bullet"/>
      <w:lvlText w:val="▪"/>
      <w:lvlJc w:val="left"/>
      <w:pPr>
        <w:ind w:left="6840" w:firstLine="0"/>
      </w:pPr>
      <w:rPr>
        <w:rFonts w:ascii="Times New Roman" w:hAnsi="Times New Roman"/>
        <w:b w:val="0"/>
        <w:i w:val="0"/>
        <w:strike w:val="0"/>
        <w:color w:val="000000"/>
        <w:sz w:val="28"/>
        <w:u w:val="none" w:color="000000"/>
      </w:rPr>
    </w:lvl>
  </w:abstractNum>
  <w:abstractNum w:abstractNumId="8">
    <w:nsid w:val="666B59C3"/>
    <w:multiLevelType w:val="multilevel"/>
    <w:tmpl w:val="A1ACAAA2"/>
    <w:lvl w:ilvl="0">
      <w:start w:val="1"/>
      <w:numFmt w:val="decimal"/>
      <w:lvlText w:val="%1)"/>
      <w:lvlJc w:val="left"/>
      <w:pPr>
        <w:ind w:left="4" w:firstLine="0"/>
      </w:pPr>
      <w:rPr>
        <w:rFonts w:ascii="Times New Roman" w:hAnsi="Times New Roman"/>
        <w:b w:val="0"/>
        <w:i w:val="0"/>
        <w:strike w:val="0"/>
        <w:color w:val="000000"/>
        <w:sz w:val="24"/>
        <w:u w:val="none" w:color="000000"/>
      </w:rPr>
    </w:lvl>
    <w:lvl w:ilvl="1">
      <w:start w:val="1"/>
      <w:numFmt w:val="lowerLetter"/>
      <w:lvlText w:val="%2"/>
      <w:lvlJc w:val="left"/>
      <w:pPr>
        <w:ind w:left="1790" w:firstLine="0"/>
      </w:pPr>
      <w:rPr>
        <w:rFonts w:ascii="Times New Roman" w:hAnsi="Times New Roman"/>
        <w:b w:val="0"/>
        <w:i w:val="0"/>
        <w:strike w:val="0"/>
        <w:color w:val="000000"/>
        <w:sz w:val="24"/>
        <w:u w:val="none" w:color="000000"/>
      </w:rPr>
    </w:lvl>
    <w:lvl w:ilvl="2">
      <w:start w:val="1"/>
      <w:numFmt w:val="lowerRoman"/>
      <w:lvlText w:val="%3"/>
      <w:lvlJc w:val="left"/>
      <w:pPr>
        <w:ind w:left="2510" w:firstLine="0"/>
      </w:pPr>
      <w:rPr>
        <w:rFonts w:ascii="Times New Roman" w:hAnsi="Times New Roman"/>
        <w:b w:val="0"/>
        <w:i w:val="0"/>
        <w:strike w:val="0"/>
        <w:color w:val="000000"/>
        <w:sz w:val="24"/>
        <w:u w:val="none" w:color="000000"/>
      </w:rPr>
    </w:lvl>
    <w:lvl w:ilvl="3">
      <w:start w:val="1"/>
      <w:numFmt w:val="decimal"/>
      <w:lvlText w:val="%4"/>
      <w:lvlJc w:val="left"/>
      <w:pPr>
        <w:ind w:left="3230" w:firstLine="0"/>
      </w:pPr>
      <w:rPr>
        <w:rFonts w:ascii="Times New Roman" w:hAnsi="Times New Roman"/>
        <w:b w:val="0"/>
        <w:i w:val="0"/>
        <w:strike w:val="0"/>
        <w:color w:val="000000"/>
        <w:sz w:val="24"/>
        <w:u w:val="none" w:color="000000"/>
      </w:rPr>
    </w:lvl>
    <w:lvl w:ilvl="4">
      <w:start w:val="1"/>
      <w:numFmt w:val="lowerLetter"/>
      <w:lvlText w:val="%5"/>
      <w:lvlJc w:val="left"/>
      <w:pPr>
        <w:ind w:left="3950" w:firstLine="0"/>
      </w:pPr>
      <w:rPr>
        <w:rFonts w:ascii="Times New Roman" w:hAnsi="Times New Roman"/>
        <w:b w:val="0"/>
        <w:i w:val="0"/>
        <w:strike w:val="0"/>
        <w:color w:val="000000"/>
        <w:sz w:val="24"/>
        <w:u w:val="none" w:color="000000"/>
      </w:rPr>
    </w:lvl>
    <w:lvl w:ilvl="5">
      <w:start w:val="1"/>
      <w:numFmt w:val="lowerRoman"/>
      <w:lvlText w:val="%6"/>
      <w:lvlJc w:val="left"/>
      <w:pPr>
        <w:ind w:left="4670" w:firstLine="0"/>
      </w:pPr>
      <w:rPr>
        <w:rFonts w:ascii="Times New Roman" w:hAnsi="Times New Roman"/>
        <w:b w:val="0"/>
        <w:i w:val="0"/>
        <w:strike w:val="0"/>
        <w:color w:val="000000"/>
        <w:sz w:val="24"/>
        <w:u w:val="none" w:color="000000"/>
      </w:rPr>
    </w:lvl>
    <w:lvl w:ilvl="6">
      <w:start w:val="1"/>
      <w:numFmt w:val="decimal"/>
      <w:lvlText w:val="%7"/>
      <w:lvlJc w:val="left"/>
      <w:pPr>
        <w:ind w:left="5390" w:firstLine="0"/>
      </w:pPr>
      <w:rPr>
        <w:rFonts w:ascii="Times New Roman" w:hAnsi="Times New Roman"/>
        <w:b w:val="0"/>
        <w:i w:val="0"/>
        <w:strike w:val="0"/>
        <w:color w:val="000000"/>
        <w:sz w:val="24"/>
        <w:u w:val="none" w:color="000000"/>
      </w:rPr>
    </w:lvl>
    <w:lvl w:ilvl="7">
      <w:start w:val="1"/>
      <w:numFmt w:val="lowerLetter"/>
      <w:lvlText w:val="%8"/>
      <w:lvlJc w:val="left"/>
      <w:pPr>
        <w:ind w:left="6110" w:firstLine="0"/>
      </w:pPr>
      <w:rPr>
        <w:rFonts w:ascii="Times New Roman" w:hAnsi="Times New Roman"/>
        <w:b w:val="0"/>
        <w:i w:val="0"/>
        <w:strike w:val="0"/>
        <w:color w:val="000000"/>
        <w:sz w:val="24"/>
        <w:u w:val="none" w:color="000000"/>
      </w:rPr>
    </w:lvl>
    <w:lvl w:ilvl="8">
      <w:start w:val="1"/>
      <w:numFmt w:val="lowerRoman"/>
      <w:lvlText w:val="%9"/>
      <w:lvlJc w:val="left"/>
      <w:pPr>
        <w:ind w:left="6830" w:firstLine="0"/>
      </w:pPr>
      <w:rPr>
        <w:rFonts w:ascii="Times New Roman" w:hAnsi="Times New Roman"/>
        <w:b w:val="0"/>
        <w:i w:val="0"/>
        <w:strike w:val="0"/>
        <w:color w:val="000000"/>
        <w:sz w:val="24"/>
        <w:u w:val="none" w:color="000000"/>
      </w:rPr>
    </w:lvl>
  </w:abstractNum>
  <w:abstractNum w:abstractNumId="9">
    <w:nsid w:val="66C260E3"/>
    <w:multiLevelType w:val="multilevel"/>
    <w:tmpl w:val="FB50EE62"/>
    <w:lvl w:ilvl="0">
      <w:start w:val="1"/>
      <w:numFmt w:val="bullet"/>
      <w:lvlText w:val="-"/>
      <w:lvlJc w:val="left"/>
      <w:pPr>
        <w:ind w:left="0" w:firstLine="0"/>
      </w:pPr>
      <w:rPr>
        <w:rFonts w:ascii="Times New Roman" w:hAnsi="Times New Roman"/>
        <w:b w:val="0"/>
        <w:i w:val="0"/>
        <w:strike w:val="0"/>
        <w:color w:val="000000"/>
        <w:sz w:val="23"/>
        <w:u w:val="none" w:color="000000"/>
      </w:rPr>
    </w:lvl>
    <w:lvl w:ilvl="1">
      <w:start w:val="1"/>
      <w:numFmt w:val="bullet"/>
      <w:lvlText w:val="o"/>
      <w:lvlJc w:val="left"/>
      <w:pPr>
        <w:ind w:left="1800" w:firstLine="0"/>
      </w:pPr>
      <w:rPr>
        <w:rFonts w:ascii="Times New Roman" w:hAnsi="Times New Roman"/>
        <w:b w:val="0"/>
        <w:i w:val="0"/>
        <w:strike w:val="0"/>
        <w:color w:val="000000"/>
        <w:sz w:val="23"/>
        <w:u w:val="none" w:color="000000"/>
      </w:rPr>
    </w:lvl>
    <w:lvl w:ilvl="2">
      <w:start w:val="1"/>
      <w:numFmt w:val="bullet"/>
      <w:lvlText w:val="▪"/>
      <w:lvlJc w:val="left"/>
      <w:pPr>
        <w:ind w:left="2520" w:firstLine="0"/>
      </w:pPr>
      <w:rPr>
        <w:rFonts w:ascii="Times New Roman" w:hAnsi="Times New Roman"/>
        <w:b w:val="0"/>
        <w:i w:val="0"/>
        <w:strike w:val="0"/>
        <w:color w:val="000000"/>
        <w:sz w:val="23"/>
        <w:u w:val="none" w:color="000000"/>
      </w:rPr>
    </w:lvl>
    <w:lvl w:ilvl="3">
      <w:start w:val="1"/>
      <w:numFmt w:val="bullet"/>
      <w:lvlText w:val="•"/>
      <w:lvlJc w:val="left"/>
      <w:pPr>
        <w:ind w:left="3240" w:firstLine="0"/>
      </w:pPr>
      <w:rPr>
        <w:rFonts w:ascii="Times New Roman" w:hAnsi="Times New Roman"/>
        <w:b w:val="0"/>
        <w:i w:val="0"/>
        <w:strike w:val="0"/>
        <w:color w:val="000000"/>
        <w:sz w:val="23"/>
        <w:u w:val="none" w:color="000000"/>
      </w:rPr>
    </w:lvl>
    <w:lvl w:ilvl="4">
      <w:start w:val="1"/>
      <w:numFmt w:val="bullet"/>
      <w:lvlText w:val="o"/>
      <w:lvlJc w:val="left"/>
      <w:pPr>
        <w:ind w:left="3960" w:firstLine="0"/>
      </w:pPr>
      <w:rPr>
        <w:rFonts w:ascii="Times New Roman" w:hAnsi="Times New Roman"/>
        <w:b w:val="0"/>
        <w:i w:val="0"/>
        <w:strike w:val="0"/>
        <w:color w:val="000000"/>
        <w:sz w:val="23"/>
        <w:u w:val="none" w:color="000000"/>
      </w:rPr>
    </w:lvl>
    <w:lvl w:ilvl="5">
      <w:start w:val="1"/>
      <w:numFmt w:val="bullet"/>
      <w:lvlText w:val="▪"/>
      <w:lvlJc w:val="left"/>
      <w:pPr>
        <w:ind w:left="4680" w:firstLine="0"/>
      </w:pPr>
      <w:rPr>
        <w:rFonts w:ascii="Times New Roman" w:hAnsi="Times New Roman"/>
        <w:b w:val="0"/>
        <w:i w:val="0"/>
        <w:strike w:val="0"/>
        <w:color w:val="000000"/>
        <w:sz w:val="23"/>
        <w:u w:val="none" w:color="000000"/>
      </w:rPr>
    </w:lvl>
    <w:lvl w:ilvl="6">
      <w:start w:val="1"/>
      <w:numFmt w:val="bullet"/>
      <w:lvlText w:val="•"/>
      <w:lvlJc w:val="left"/>
      <w:pPr>
        <w:ind w:left="5400" w:firstLine="0"/>
      </w:pPr>
      <w:rPr>
        <w:rFonts w:ascii="Times New Roman" w:hAnsi="Times New Roman"/>
        <w:b w:val="0"/>
        <w:i w:val="0"/>
        <w:strike w:val="0"/>
        <w:color w:val="000000"/>
        <w:sz w:val="23"/>
        <w:u w:val="none" w:color="000000"/>
      </w:rPr>
    </w:lvl>
    <w:lvl w:ilvl="7">
      <w:start w:val="1"/>
      <w:numFmt w:val="bullet"/>
      <w:lvlText w:val="o"/>
      <w:lvlJc w:val="left"/>
      <w:pPr>
        <w:ind w:left="6120" w:firstLine="0"/>
      </w:pPr>
      <w:rPr>
        <w:rFonts w:ascii="Times New Roman" w:hAnsi="Times New Roman"/>
        <w:b w:val="0"/>
        <w:i w:val="0"/>
        <w:strike w:val="0"/>
        <w:color w:val="000000"/>
        <w:sz w:val="23"/>
        <w:u w:val="none" w:color="000000"/>
      </w:rPr>
    </w:lvl>
    <w:lvl w:ilvl="8">
      <w:start w:val="1"/>
      <w:numFmt w:val="bullet"/>
      <w:lvlText w:val="▪"/>
      <w:lvlJc w:val="left"/>
      <w:pPr>
        <w:ind w:left="6840" w:firstLine="0"/>
      </w:pPr>
      <w:rPr>
        <w:rFonts w:ascii="Times New Roman" w:hAnsi="Times New Roman"/>
        <w:b w:val="0"/>
        <w:i w:val="0"/>
        <w:strike w:val="0"/>
        <w:color w:val="000000"/>
        <w:sz w:val="23"/>
        <w:u w:val="none" w:color="000000"/>
      </w:rPr>
    </w:lvl>
  </w:abstractNum>
  <w:num w:numId="1">
    <w:abstractNumId w:val="9"/>
  </w:num>
  <w:num w:numId="2">
    <w:abstractNumId w:val="5"/>
  </w:num>
  <w:num w:numId="3">
    <w:abstractNumId w:val="7"/>
  </w:num>
  <w:num w:numId="4">
    <w:abstractNumId w:val="1"/>
  </w:num>
  <w:num w:numId="5">
    <w:abstractNumId w:val="2"/>
  </w:num>
  <w:num w:numId="6">
    <w:abstractNumId w:val="6"/>
  </w:num>
  <w:num w:numId="7">
    <w:abstractNumId w:val="8"/>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3C669C"/>
    <w:rsid w:val="00050B1A"/>
    <w:rsid w:val="0005176F"/>
    <w:rsid w:val="000A7EAB"/>
    <w:rsid w:val="00171C51"/>
    <w:rsid w:val="001D2571"/>
    <w:rsid w:val="00214B67"/>
    <w:rsid w:val="002E7E32"/>
    <w:rsid w:val="003B6B6A"/>
    <w:rsid w:val="003C669C"/>
    <w:rsid w:val="0045060D"/>
    <w:rsid w:val="0049089D"/>
    <w:rsid w:val="004F5AEA"/>
    <w:rsid w:val="005D7C31"/>
    <w:rsid w:val="006449CC"/>
    <w:rsid w:val="006967C0"/>
    <w:rsid w:val="006F59E3"/>
    <w:rsid w:val="007C7FEB"/>
    <w:rsid w:val="00833099"/>
    <w:rsid w:val="008A0E91"/>
    <w:rsid w:val="008A277D"/>
    <w:rsid w:val="008F2D4E"/>
    <w:rsid w:val="00906EE7"/>
    <w:rsid w:val="00A416FB"/>
    <w:rsid w:val="00C172C8"/>
    <w:rsid w:val="00E77E08"/>
    <w:rsid w:val="00F16DAA"/>
    <w:rsid w:val="00F20277"/>
    <w:rsid w:val="00F3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C669C"/>
    <w:pPr>
      <w:spacing w:after="4" w:line="360" w:lineRule="auto"/>
      <w:ind w:firstLine="710"/>
      <w:jc w:val="both"/>
    </w:pPr>
    <w:rPr>
      <w:rFonts w:ascii="Times New Roman" w:hAnsi="Times New Roman"/>
      <w:sz w:val="28"/>
    </w:rPr>
  </w:style>
  <w:style w:type="paragraph" w:styleId="10">
    <w:name w:val="heading 1"/>
    <w:next w:val="a"/>
    <w:link w:val="11"/>
    <w:uiPriority w:val="9"/>
    <w:qFormat/>
    <w:rsid w:val="003C669C"/>
    <w:pPr>
      <w:keepNext/>
      <w:keepLines/>
      <w:spacing w:after="132" w:line="264" w:lineRule="auto"/>
      <w:ind w:left="10" w:right="15" w:hanging="10"/>
      <w:jc w:val="center"/>
      <w:outlineLvl w:val="0"/>
    </w:pPr>
    <w:rPr>
      <w:rFonts w:ascii="Times New Roman" w:hAnsi="Times New Roman"/>
      <w:b/>
      <w:sz w:val="28"/>
    </w:rPr>
  </w:style>
  <w:style w:type="paragraph" w:styleId="2">
    <w:name w:val="heading 2"/>
    <w:next w:val="a"/>
    <w:link w:val="20"/>
    <w:uiPriority w:val="9"/>
    <w:qFormat/>
    <w:rsid w:val="003C669C"/>
    <w:pPr>
      <w:spacing w:before="120" w:after="120"/>
      <w:outlineLvl w:val="1"/>
    </w:pPr>
    <w:rPr>
      <w:rFonts w:ascii="XO Thames" w:hAnsi="XO Thames"/>
      <w:b/>
      <w:color w:val="00A0FF"/>
      <w:sz w:val="26"/>
    </w:rPr>
  </w:style>
  <w:style w:type="paragraph" w:styleId="3">
    <w:name w:val="heading 3"/>
    <w:next w:val="a"/>
    <w:link w:val="30"/>
    <w:uiPriority w:val="9"/>
    <w:qFormat/>
    <w:rsid w:val="003C669C"/>
    <w:pPr>
      <w:outlineLvl w:val="2"/>
    </w:pPr>
    <w:rPr>
      <w:rFonts w:ascii="XO Thames" w:hAnsi="XO Thames"/>
      <w:b/>
      <w:i/>
    </w:rPr>
  </w:style>
  <w:style w:type="paragraph" w:styleId="4">
    <w:name w:val="heading 4"/>
    <w:next w:val="a"/>
    <w:link w:val="40"/>
    <w:uiPriority w:val="9"/>
    <w:qFormat/>
    <w:rsid w:val="003C669C"/>
    <w:pPr>
      <w:spacing w:before="120" w:after="120"/>
      <w:outlineLvl w:val="3"/>
    </w:pPr>
    <w:rPr>
      <w:rFonts w:ascii="XO Thames" w:hAnsi="XO Thames"/>
      <w:b/>
      <w:color w:val="595959"/>
      <w:sz w:val="26"/>
    </w:rPr>
  </w:style>
  <w:style w:type="paragraph" w:styleId="5">
    <w:name w:val="heading 5"/>
    <w:next w:val="a"/>
    <w:link w:val="50"/>
    <w:uiPriority w:val="9"/>
    <w:qFormat/>
    <w:rsid w:val="003C669C"/>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C669C"/>
    <w:rPr>
      <w:rFonts w:ascii="Times New Roman" w:hAnsi="Times New Roman"/>
      <w:color w:val="000000"/>
      <w:sz w:val="28"/>
    </w:rPr>
  </w:style>
  <w:style w:type="paragraph" w:styleId="21">
    <w:name w:val="toc 2"/>
    <w:next w:val="a"/>
    <w:link w:val="22"/>
    <w:uiPriority w:val="39"/>
    <w:rsid w:val="003C669C"/>
    <w:pPr>
      <w:ind w:left="200"/>
    </w:pPr>
  </w:style>
  <w:style w:type="character" w:customStyle="1" w:styleId="22">
    <w:name w:val="Оглавление 2 Знак"/>
    <w:link w:val="21"/>
    <w:rsid w:val="003C669C"/>
  </w:style>
  <w:style w:type="paragraph" w:styleId="41">
    <w:name w:val="toc 4"/>
    <w:next w:val="a"/>
    <w:link w:val="42"/>
    <w:uiPriority w:val="39"/>
    <w:rsid w:val="003C669C"/>
    <w:pPr>
      <w:ind w:left="600"/>
    </w:pPr>
  </w:style>
  <w:style w:type="character" w:customStyle="1" w:styleId="42">
    <w:name w:val="Оглавление 4 Знак"/>
    <w:link w:val="41"/>
    <w:rsid w:val="003C669C"/>
  </w:style>
  <w:style w:type="paragraph" w:styleId="6">
    <w:name w:val="toc 6"/>
    <w:next w:val="a"/>
    <w:link w:val="60"/>
    <w:uiPriority w:val="39"/>
    <w:rsid w:val="003C669C"/>
    <w:pPr>
      <w:ind w:left="1000"/>
    </w:pPr>
  </w:style>
  <w:style w:type="character" w:customStyle="1" w:styleId="60">
    <w:name w:val="Оглавление 6 Знак"/>
    <w:link w:val="6"/>
    <w:rsid w:val="003C669C"/>
  </w:style>
  <w:style w:type="paragraph" w:styleId="7">
    <w:name w:val="toc 7"/>
    <w:next w:val="a"/>
    <w:link w:val="70"/>
    <w:uiPriority w:val="39"/>
    <w:rsid w:val="003C669C"/>
    <w:pPr>
      <w:ind w:left="1200"/>
    </w:pPr>
  </w:style>
  <w:style w:type="character" w:customStyle="1" w:styleId="70">
    <w:name w:val="Оглавление 7 Знак"/>
    <w:link w:val="7"/>
    <w:rsid w:val="003C669C"/>
  </w:style>
  <w:style w:type="character" w:customStyle="1" w:styleId="30">
    <w:name w:val="Заголовок 3 Знак"/>
    <w:link w:val="3"/>
    <w:rsid w:val="003C669C"/>
    <w:rPr>
      <w:rFonts w:ascii="XO Thames" w:hAnsi="XO Thames"/>
      <w:b/>
      <w:i/>
      <w:color w:val="000000"/>
    </w:rPr>
  </w:style>
  <w:style w:type="paragraph" w:customStyle="1" w:styleId="12">
    <w:name w:val="Основной шрифт абзаца1"/>
    <w:link w:val="31"/>
    <w:rsid w:val="003C669C"/>
  </w:style>
  <w:style w:type="paragraph" w:styleId="31">
    <w:name w:val="toc 3"/>
    <w:next w:val="a"/>
    <w:link w:val="32"/>
    <w:uiPriority w:val="39"/>
    <w:rsid w:val="003C669C"/>
    <w:pPr>
      <w:ind w:left="400"/>
    </w:pPr>
  </w:style>
  <w:style w:type="character" w:customStyle="1" w:styleId="32">
    <w:name w:val="Оглавление 3 Знак"/>
    <w:link w:val="31"/>
    <w:rsid w:val="003C669C"/>
  </w:style>
  <w:style w:type="character" w:customStyle="1" w:styleId="50">
    <w:name w:val="Заголовок 5 Знак"/>
    <w:link w:val="5"/>
    <w:rsid w:val="003C669C"/>
    <w:rPr>
      <w:rFonts w:ascii="XO Thames" w:hAnsi="XO Thames"/>
      <w:b/>
      <w:color w:val="000000"/>
      <w:sz w:val="22"/>
    </w:rPr>
  </w:style>
  <w:style w:type="character" w:customStyle="1" w:styleId="11">
    <w:name w:val="Заголовок 1 Знак"/>
    <w:link w:val="10"/>
    <w:rsid w:val="003C669C"/>
    <w:rPr>
      <w:rFonts w:ascii="Times New Roman" w:hAnsi="Times New Roman"/>
      <w:b/>
      <w:color w:val="000000"/>
      <w:sz w:val="28"/>
    </w:rPr>
  </w:style>
  <w:style w:type="paragraph" w:customStyle="1" w:styleId="13">
    <w:name w:val="Гиперссылка1"/>
    <w:link w:val="a3"/>
    <w:rsid w:val="003C669C"/>
    <w:rPr>
      <w:color w:val="0000FF"/>
      <w:u w:val="single"/>
    </w:rPr>
  </w:style>
  <w:style w:type="character" w:styleId="a3">
    <w:name w:val="Hyperlink"/>
    <w:link w:val="13"/>
    <w:rsid w:val="003C669C"/>
    <w:rPr>
      <w:color w:val="0000FF"/>
      <w:u w:val="single"/>
    </w:rPr>
  </w:style>
  <w:style w:type="paragraph" w:customStyle="1" w:styleId="Footnote">
    <w:name w:val="Footnote"/>
    <w:link w:val="Footnote0"/>
    <w:rsid w:val="003C669C"/>
    <w:rPr>
      <w:rFonts w:ascii="XO Thames" w:hAnsi="XO Thames"/>
      <w:sz w:val="22"/>
    </w:rPr>
  </w:style>
  <w:style w:type="character" w:customStyle="1" w:styleId="Footnote0">
    <w:name w:val="Footnote"/>
    <w:link w:val="Footnote"/>
    <w:rsid w:val="003C669C"/>
    <w:rPr>
      <w:rFonts w:ascii="XO Thames" w:hAnsi="XO Thames"/>
      <w:sz w:val="22"/>
    </w:rPr>
  </w:style>
  <w:style w:type="paragraph" w:styleId="14">
    <w:name w:val="toc 1"/>
    <w:next w:val="a"/>
    <w:link w:val="15"/>
    <w:uiPriority w:val="39"/>
    <w:rsid w:val="003C669C"/>
    <w:rPr>
      <w:rFonts w:ascii="XO Thames" w:hAnsi="XO Thames"/>
      <w:b/>
    </w:rPr>
  </w:style>
  <w:style w:type="character" w:customStyle="1" w:styleId="15">
    <w:name w:val="Оглавление 1 Знак"/>
    <w:link w:val="14"/>
    <w:rsid w:val="003C669C"/>
    <w:rPr>
      <w:rFonts w:ascii="XO Thames" w:hAnsi="XO Thames"/>
      <w:b/>
    </w:rPr>
  </w:style>
  <w:style w:type="paragraph" w:customStyle="1" w:styleId="HeaderandFooter">
    <w:name w:val="Header and Footer"/>
    <w:link w:val="HeaderandFooter0"/>
    <w:rsid w:val="003C669C"/>
    <w:pPr>
      <w:spacing w:line="360" w:lineRule="auto"/>
    </w:pPr>
    <w:rPr>
      <w:rFonts w:ascii="XO Thames" w:hAnsi="XO Thames"/>
    </w:rPr>
  </w:style>
  <w:style w:type="character" w:customStyle="1" w:styleId="HeaderandFooter0">
    <w:name w:val="Header and Footer"/>
    <w:link w:val="HeaderandFooter"/>
    <w:rsid w:val="003C669C"/>
    <w:rPr>
      <w:rFonts w:ascii="XO Thames" w:hAnsi="XO Thames"/>
      <w:sz w:val="20"/>
    </w:rPr>
  </w:style>
  <w:style w:type="paragraph" w:styleId="9">
    <w:name w:val="toc 9"/>
    <w:next w:val="a"/>
    <w:link w:val="90"/>
    <w:uiPriority w:val="39"/>
    <w:rsid w:val="003C669C"/>
    <w:pPr>
      <w:ind w:left="1600"/>
    </w:pPr>
  </w:style>
  <w:style w:type="character" w:customStyle="1" w:styleId="90">
    <w:name w:val="Оглавление 9 Знак"/>
    <w:link w:val="9"/>
    <w:rsid w:val="003C669C"/>
  </w:style>
  <w:style w:type="paragraph" w:styleId="8">
    <w:name w:val="toc 8"/>
    <w:next w:val="a"/>
    <w:link w:val="80"/>
    <w:uiPriority w:val="39"/>
    <w:rsid w:val="003C669C"/>
    <w:pPr>
      <w:ind w:left="1400"/>
    </w:pPr>
  </w:style>
  <w:style w:type="character" w:customStyle="1" w:styleId="80">
    <w:name w:val="Оглавление 8 Знак"/>
    <w:link w:val="8"/>
    <w:rsid w:val="003C669C"/>
  </w:style>
  <w:style w:type="paragraph" w:styleId="51">
    <w:name w:val="toc 5"/>
    <w:next w:val="a"/>
    <w:link w:val="52"/>
    <w:uiPriority w:val="39"/>
    <w:rsid w:val="003C669C"/>
    <w:pPr>
      <w:ind w:left="800"/>
    </w:pPr>
  </w:style>
  <w:style w:type="character" w:customStyle="1" w:styleId="52">
    <w:name w:val="Оглавление 5 Знак"/>
    <w:link w:val="51"/>
    <w:rsid w:val="003C669C"/>
  </w:style>
  <w:style w:type="paragraph" w:styleId="a4">
    <w:name w:val="Subtitle"/>
    <w:next w:val="a"/>
    <w:link w:val="a5"/>
    <w:uiPriority w:val="11"/>
    <w:qFormat/>
    <w:rsid w:val="003C669C"/>
    <w:rPr>
      <w:rFonts w:ascii="XO Thames" w:hAnsi="XO Thames"/>
      <w:i/>
      <w:color w:val="616161"/>
      <w:sz w:val="24"/>
    </w:rPr>
  </w:style>
  <w:style w:type="character" w:customStyle="1" w:styleId="a5">
    <w:name w:val="Подзаголовок Знак"/>
    <w:link w:val="a4"/>
    <w:rsid w:val="003C669C"/>
    <w:rPr>
      <w:rFonts w:ascii="XO Thames" w:hAnsi="XO Thames"/>
      <w:i/>
      <w:color w:val="616161"/>
      <w:sz w:val="24"/>
    </w:rPr>
  </w:style>
  <w:style w:type="paragraph" w:customStyle="1" w:styleId="toc10">
    <w:name w:val="toc 10"/>
    <w:next w:val="a"/>
    <w:link w:val="toc100"/>
    <w:uiPriority w:val="39"/>
    <w:rsid w:val="003C669C"/>
    <w:pPr>
      <w:ind w:left="1800"/>
    </w:pPr>
  </w:style>
  <w:style w:type="character" w:customStyle="1" w:styleId="toc100">
    <w:name w:val="toc 10"/>
    <w:link w:val="toc10"/>
    <w:rsid w:val="003C669C"/>
  </w:style>
  <w:style w:type="paragraph" w:styleId="a6">
    <w:name w:val="Title"/>
    <w:next w:val="a"/>
    <w:link w:val="a7"/>
    <w:uiPriority w:val="10"/>
    <w:qFormat/>
    <w:rsid w:val="003C669C"/>
    <w:rPr>
      <w:rFonts w:ascii="XO Thames" w:hAnsi="XO Thames"/>
      <w:b/>
      <w:sz w:val="52"/>
    </w:rPr>
  </w:style>
  <w:style w:type="character" w:customStyle="1" w:styleId="a7">
    <w:name w:val="Название Знак"/>
    <w:link w:val="a6"/>
    <w:rsid w:val="003C669C"/>
    <w:rPr>
      <w:rFonts w:ascii="XO Thames" w:hAnsi="XO Thames"/>
      <w:b/>
      <w:sz w:val="52"/>
    </w:rPr>
  </w:style>
  <w:style w:type="character" w:customStyle="1" w:styleId="40">
    <w:name w:val="Заголовок 4 Знак"/>
    <w:link w:val="4"/>
    <w:rsid w:val="003C669C"/>
    <w:rPr>
      <w:rFonts w:ascii="XO Thames" w:hAnsi="XO Thames"/>
      <w:b/>
      <w:color w:val="595959"/>
      <w:sz w:val="26"/>
    </w:rPr>
  </w:style>
  <w:style w:type="character" w:customStyle="1" w:styleId="20">
    <w:name w:val="Заголовок 2 Знак"/>
    <w:link w:val="2"/>
    <w:rsid w:val="003C669C"/>
    <w:rPr>
      <w:rFonts w:ascii="XO Thames" w:hAnsi="XO Thames"/>
      <w:b/>
      <w:color w:val="00A0FF"/>
      <w:sz w:val="26"/>
    </w:rPr>
  </w:style>
  <w:style w:type="table" w:customStyle="1" w:styleId="TableGrid">
    <w:name w:val="TableGrid"/>
    <w:rsid w:val="003C669C"/>
    <w:rPr>
      <w:sz w:val="22"/>
    </w:rPr>
    <w:tblPr>
      <w:tblCellMar>
        <w:top w:w="0" w:type="dxa"/>
        <w:left w:w="0" w:type="dxa"/>
        <w:bottom w:w="0" w:type="dxa"/>
        <w:right w:w="0" w:type="dxa"/>
      </w:tblCellMar>
    </w:tblPr>
  </w:style>
  <w:style w:type="paragraph" w:styleId="a8">
    <w:name w:val="Balloon Text"/>
    <w:basedOn w:val="a"/>
    <w:link w:val="a9"/>
    <w:uiPriority w:val="99"/>
    <w:semiHidden/>
    <w:unhideWhenUsed/>
    <w:rsid w:val="00C172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72C8"/>
    <w:rPr>
      <w:rFonts w:ascii="Tahoma" w:hAnsi="Tahoma" w:cs="Tahoma"/>
      <w:sz w:val="16"/>
      <w:szCs w:val="16"/>
    </w:rPr>
  </w:style>
  <w:style w:type="table" w:styleId="aa">
    <w:name w:val="Table Grid"/>
    <w:basedOn w:val="a1"/>
    <w:uiPriority w:val="59"/>
    <w:rsid w:val="00F202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1D25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D2571"/>
    <w:rPr>
      <w:rFonts w:ascii="Times New Roman" w:hAnsi="Times New Roman"/>
      <w:sz w:val="28"/>
    </w:rPr>
  </w:style>
  <w:style w:type="paragraph" w:styleId="ad">
    <w:name w:val="footer"/>
    <w:basedOn w:val="a"/>
    <w:link w:val="ae"/>
    <w:uiPriority w:val="99"/>
    <w:unhideWhenUsed/>
    <w:rsid w:val="001D257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D2571"/>
    <w:rPr>
      <w:rFonts w:ascii="Times New Roman" w:hAnsi="Times New Roman"/>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46</Pages>
  <Words>11468</Words>
  <Characters>65368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2023-05-30T04:07:00Z</cp:lastPrinted>
  <dcterms:created xsi:type="dcterms:W3CDTF">2023-05-30T01:53:00Z</dcterms:created>
  <dcterms:modified xsi:type="dcterms:W3CDTF">2023-06-06T03:17:00Z</dcterms:modified>
</cp:coreProperties>
</file>